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4724FB6" w14:textId="77777777" w:rsidR="002F02B9" w:rsidRDefault="002F02B9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D260BAD" w:rsidR="0033727A" w:rsidRPr="00983E9C" w:rsidRDefault="002F02B9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0394E206" w:rsidR="0033727A" w:rsidRPr="00983E9C" w:rsidRDefault="00A828E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28E4">
        <w:rPr>
          <w:rFonts w:asciiTheme="minorHAnsi" w:hAnsiTheme="minorHAnsi" w:cstheme="minorHAnsi"/>
          <w:b/>
          <w:sz w:val="22"/>
          <w:szCs w:val="22"/>
        </w:rPr>
        <w:t>Surveying and Mapping Technology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D3F8686" w14:textId="77777777" w:rsidR="001F3378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621EE2" w:rsidRPr="002F02B9">
        <w:rPr>
          <w:rFonts w:asciiTheme="minorHAnsi" w:hAnsiTheme="minorHAnsi" w:cstheme="minorHAnsi"/>
          <w:sz w:val="22"/>
          <w:szCs w:val="28"/>
        </w:rPr>
        <w:t>7</w:t>
      </w:r>
      <w:r w:rsidRPr="002F02B9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CFD913C" w14:textId="77777777" w:rsidR="001F3378" w:rsidRDefault="001F3378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291886F1" w:rsidR="00DE2356" w:rsidRPr="00983E9C" w:rsidRDefault="001F3378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AAFE481" w:rsidR="00C029BC" w:rsidRPr="00D1175C" w:rsidRDefault="00221F3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F3B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4815782B" w:rsidR="00C029BC" w:rsidRPr="00983E9C" w:rsidRDefault="00221F3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F3B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79EF3DF6" w:rsidR="00C029BC" w:rsidRPr="00983E9C" w:rsidRDefault="00221F3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F3B">
              <w:rPr>
                <w:rFonts w:asciiTheme="minorHAnsi" w:hAnsiTheme="minorHAnsi" w:cstheme="minorHAnsi"/>
                <w:sz w:val="22"/>
                <w:szCs w:val="22"/>
              </w:rPr>
              <w:t>Humanities</w:t>
            </w:r>
            <w:r w:rsidR="002D12B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221F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54B6E35E" w:rsidR="00C029BC" w:rsidRPr="00D1175C" w:rsidRDefault="00221F3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F3B"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</w:p>
        </w:tc>
        <w:tc>
          <w:tcPr>
            <w:tcW w:w="4156" w:type="dxa"/>
            <w:vAlign w:val="center"/>
          </w:tcPr>
          <w:p w14:paraId="5DB0EBFF" w14:textId="7F9A1224" w:rsidR="00C029BC" w:rsidRPr="00983E9C" w:rsidRDefault="00221F3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F3B">
              <w:rPr>
                <w:rFonts w:asciiTheme="minorHAnsi" w:hAnsiTheme="minorHAnsi" w:cstheme="minorHAnsi"/>
                <w:sz w:val="22"/>
                <w:szCs w:val="22"/>
              </w:rPr>
              <w:t xml:space="preserve">Technical Mathematics or Higher Level Quantitative Reasoning Course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596DAF59" w:rsidR="00C029BC" w:rsidRPr="00983E9C" w:rsidRDefault="00221F3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F3B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12476EAD" w:rsidR="00C029BC" w:rsidRPr="00983E9C" w:rsidRDefault="00221F3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F3B">
              <w:rPr>
                <w:rFonts w:asciiTheme="minorHAnsi" w:hAnsiTheme="minorHAnsi" w:cstheme="minorHAnsi"/>
                <w:sz w:val="22"/>
                <w:szCs w:val="22"/>
              </w:rPr>
              <w:t>Social/Behavioral Sciences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49E7F77" w14:textId="77777777" w:rsidR="002D12BB" w:rsidRPr="002D12BB" w:rsidRDefault="002D12BB" w:rsidP="002D12BB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D12B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2D12BB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2D12BB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2D12BB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21230694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45</w:t>
      </w:r>
      <w:r w:rsidR="00D5130E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4E10C32D" w:rsidR="0019004B" w:rsidRPr="00983E9C" w:rsidRDefault="00D5130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>Computer/Digital Literacy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B065FED" w:rsidR="0019004B" w:rsidRPr="00983E9C" w:rsidRDefault="00D5130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24" w:type="dxa"/>
            <w:vAlign w:val="center"/>
          </w:tcPr>
          <w:p w14:paraId="1525EDD9" w14:textId="1C88E6AE" w:rsidR="0019004B" w:rsidRPr="00983E9C" w:rsidRDefault="00D5130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 xml:space="preserve">Basic Public Speaking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0E44471" w:rsidR="001F23B0" w:rsidRPr="00AD5099" w:rsidRDefault="00D5130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>SMT 110</w:t>
            </w:r>
          </w:p>
        </w:tc>
        <w:tc>
          <w:tcPr>
            <w:tcW w:w="4124" w:type="dxa"/>
            <w:vAlign w:val="center"/>
          </w:tcPr>
          <w:p w14:paraId="44826B1C" w14:textId="150A22C3" w:rsidR="001F23B0" w:rsidRPr="00AD5099" w:rsidRDefault="00D5130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 xml:space="preserve">Principles of Surveying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261BB2C3" w:rsidR="001F23B0" w:rsidRPr="00AD5099" w:rsidRDefault="00D5130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>SMT 130</w:t>
            </w:r>
          </w:p>
        </w:tc>
        <w:tc>
          <w:tcPr>
            <w:tcW w:w="4124" w:type="dxa"/>
            <w:vAlign w:val="center"/>
          </w:tcPr>
          <w:p w14:paraId="671DE112" w14:textId="028792E9" w:rsidR="001F23B0" w:rsidRPr="00AD5099" w:rsidRDefault="00D5130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>Land Surveying Graphics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3D1FD42C" w:rsidR="001F23B0" w:rsidRPr="00AD5099" w:rsidRDefault="00D5130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>SMT 160</w:t>
            </w:r>
          </w:p>
        </w:tc>
        <w:tc>
          <w:tcPr>
            <w:tcW w:w="4124" w:type="dxa"/>
            <w:vAlign w:val="center"/>
          </w:tcPr>
          <w:p w14:paraId="53A4B969" w14:textId="177D4DD6" w:rsidR="001F23B0" w:rsidRPr="00AD5099" w:rsidRDefault="00D5130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 xml:space="preserve">Construction Surveying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20EA1EA4" w:rsidR="001F23B0" w:rsidRPr="00AD5099" w:rsidRDefault="00D5130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>SMT 210</w:t>
            </w:r>
          </w:p>
        </w:tc>
        <w:tc>
          <w:tcPr>
            <w:tcW w:w="4124" w:type="dxa"/>
            <w:vAlign w:val="center"/>
          </w:tcPr>
          <w:p w14:paraId="4E1400EC" w14:textId="664C8729" w:rsidR="001F23B0" w:rsidRPr="00AD5099" w:rsidRDefault="00D5130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 xml:space="preserve">Advanced Surveying Measurement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7BF99E2" w:rsidR="001F23B0" w:rsidRPr="00AD5099" w:rsidRDefault="00D5130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>SMT 220</w:t>
            </w:r>
          </w:p>
        </w:tc>
        <w:tc>
          <w:tcPr>
            <w:tcW w:w="4124" w:type="dxa"/>
            <w:vAlign w:val="center"/>
          </w:tcPr>
          <w:p w14:paraId="1AC0BB9F" w14:textId="619CCF0A" w:rsidR="001F23B0" w:rsidRPr="00AD5099" w:rsidRDefault="00D5130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 xml:space="preserve">Surveying Lab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2158280" w:rsidR="001F23B0" w:rsidRPr="00AD5099" w:rsidRDefault="00D5130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>SMT 230</w:t>
            </w:r>
          </w:p>
        </w:tc>
        <w:tc>
          <w:tcPr>
            <w:tcW w:w="4124" w:type="dxa"/>
            <w:vAlign w:val="center"/>
          </w:tcPr>
          <w:p w14:paraId="13151C56" w14:textId="040294DD" w:rsidR="001F23B0" w:rsidRPr="00AD5099" w:rsidRDefault="00D5130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 xml:space="preserve">Land Boundary Location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337282A9" w:rsidR="001F23B0" w:rsidRPr="00AD5099" w:rsidRDefault="00D5130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>SMT 250</w:t>
            </w:r>
          </w:p>
        </w:tc>
        <w:tc>
          <w:tcPr>
            <w:tcW w:w="4124" w:type="dxa"/>
            <w:vAlign w:val="center"/>
          </w:tcPr>
          <w:p w14:paraId="6A6EC6BA" w14:textId="3F6F7F46" w:rsidR="001F23B0" w:rsidRPr="00AD5099" w:rsidRDefault="00D5130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 xml:space="preserve">Mine Surveying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1814BCA" w:rsidR="001F23B0" w:rsidRPr="00AD5099" w:rsidRDefault="00D5130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>SMT 270</w:t>
            </w:r>
          </w:p>
        </w:tc>
        <w:tc>
          <w:tcPr>
            <w:tcW w:w="4124" w:type="dxa"/>
            <w:vAlign w:val="center"/>
          </w:tcPr>
          <w:p w14:paraId="149DACE5" w14:textId="6871D18F" w:rsidR="001F23B0" w:rsidRPr="00AD5099" w:rsidRDefault="00D5130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 xml:space="preserve">Professional Ethics and Conduct for Land Surveyors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40BCD28E" w:rsidR="001F23B0" w:rsidRPr="00AD5099" w:rsidRDefault="00D5130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>SMT 290</w:t>
            </w:r>
          </w:p>
        </w:tc>
        <w:tc>
          <w:tcPr>
            <w:tcW w:w="4124" w:type="dxa"/>
            <w:vAlign w:val="center"/>
          </w:tcPr>
          <w:p w14:paraId="2ADA8B70" w14:textId="2D917832" w:rsidR="001F23B0" w:rsidRPr="00AD5099" w:rsidRDefault="00D5130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 xml:space="preserve">Boundary Law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784A6454" w:rsidR="001F23B0" w:rsidRPr="00AD5099" w:rsidRDefault="00D5130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0E">
              <w:rPr>
                <w:rFonts w:asciiTheme="minorHAnsi" w:hAnsiTheme="minorHAnsi" w:cstheme="minorHAnsi"/>
                <w:sz w:val="22"/>
                <w:szCs w:val="22"/>
              </w:rPr>
              <w:t>Technical Electives Approved by Program Coordinator</w:t>
            </w:r>
          </w:p>
        </w:tc>
        <w:tc>
          <w:tcPr>
            <w:tcW w:w="858" w:type="dxa"/>
            <w:vAlign w:val="center"/>
          </w:tcPr>
          <w:p w14:paraId="0A241CFE" w14:textId="6F325095" w:rsidR="001F23B0" w:rsidRDefault="00D5130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E506D2A" w:rsidR="00C029BC" w:rsidRPr="00983E9C" w:rsidRDefault="00D5130E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18F1AAE" w14:textId="77777777" w:rsidR="001F3378" w:rsidRDefault="001F3378" w:rsidP="00A51F69">
      <w:pPr>
        <w:pStyle w:val="Heading3"/>
        <w:rPr>
          <w:rFonts w:asciiTheme="minorHAnsi" w:hAnsiTheme="minorHAnsi"/>
        </w:rPr>
      </w:pPr>
    </w:p>
    <w:p w14:paraId="7CCA4527" w14:textId="77777777" w:rsidR="001F3378" w:rsidRDefault="001F3378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69FF28BA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6AC52825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C73E8B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621EE2" w:rsidRPr="00983E9C" w14:paraId="1F68467E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7FDF9FEC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1072548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621EE2" w:rsidRPr="00482622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2D385BA1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4A2E216F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6C576D7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621EE2" w:rsidRPr="00482622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05200793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9280" w14:textId="0E11B323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A0CCC" w14:textId="58120B8C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3BA9AED9" w14:textId="41599F4A" w:rsidR="00621EE2" w:rsidRPr="00482622" w:rsidRDefault="00C73E8B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7A59245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5E9604C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5ED0D90D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754" w14:textId="656907DF" w:rsidR="00621EE2" w:rsidRPr="00482622" w:rsidRDefault="00621EE2" w:rsidP="00C73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458" w14:textId="2ADCB890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F4FC437" w14:textId="1E6A86E6" w:rsidR="00621EE2" w:rsidRPr="00482622" w:rsidRDefault="00C73E8B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227295A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36A4473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042BC08C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B87E" w14:textId="70A1233B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F87" w14:textId="70D1941A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0E25CB26" w14:textId="6296A96C" w:rsidR="00621EE2" w:rsidRPr="00482622" w:rsidRDefault="00C73E8B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AEF20C2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2C895E9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21B8D360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BBFEA09" w:rsidR="00621EE2" w:rsidRPr="00482622" w:rsidRDefault="00621EE2" w:rsidP="00C73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D5D13F3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621EE2" w:rsidRPr="00482622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2E5FAFF0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6D31B74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BD12A99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621EE2" w:rsidRPr="00482622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30B728AD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25C1A48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283C011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621EE2" w:rsidRPr="00482622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35CB4260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36C4854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C1FBDE5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621EE2" w:rsidRPr="00482622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70718089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8C4CBF1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00D0968D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621EE2" w:rsidRPr="00482622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1066BE5D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D2C42F6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0611C9DD" w:rsidR="00621EE2" w:rsidRPr="0038578F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621EE2" w:rsidRPr="00482622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2B17F65E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7379D0D7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34DB2BB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621EE2" w:rsidRPr="00482622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42CDF419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76CE75B0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985E542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621EE2" w:rsidRPr="00482622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117FF96C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0B90CC9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662C65DE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621EE2" w:rsidRPr="00482622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25AFB351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04CD03C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DDD7ECA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621EE2" w:rsidRPr="00482622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07CD479D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555E1ED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AC91311" w:rsidR="00621EE2" w:rsidRPr="00482622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621EE2" w:rsidRPr="00482622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5EF0D1CF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22AC3CDF" w:rsidR="00621EE2" w:rsidRPr="0081580E" w:rsidRDefault="00621EE2" w:rsidP="00621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4A7F0C8" w:rsidR="00621EE2" w:rsidRPr="0081580E" w:rsidRDefault="00621EE2" w:rsidP="00621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621EE2" w:rsidRPr="0081580E" w:rsidRDefault="00621EE2" w:rsidP="00621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1DDEF50E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9CD0437" w:rsidR="00621EE2" w:rsidRPr="0081580E" w:rsidRDefault="00621EE2" w:rsidP="00621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927B0D5" w:rsidR="00621EE2" w:rsidRPr="0081580E" w:rsidRDefault="00621EE2" w:rsidP="00621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621EE2" w:rsidRPr="0081580E" w:rsidRDefault="00621EE2" w:rsidP="00621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62E3FA13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2B7C927" w:rsidR="00621EE2" w:rsidRPr="00C51EF3" w:rsidRDefault="00621EE2" w:rsidP="00621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2FAC949E" w:rsidR="00621EE2" w:rsidRPr="00C51EF3" w:rsidRDefault="00621EE2" w:rsidP="00621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621EE2" w:rsidRPr="00C51EF3" w:rsidRDefault="00621EE2" w:rsidP="00621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11002650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0ACE34C3" w:rsidR="00621EE2" w:rsidRPr="00C51EF3" w:rsidRDefault="00621EE2" w:rsidP="00621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3CADBA2" w:rsidR="00621EE2" w:rsidRPr="00C51EF3" w:rsidRDefault="00621EE2" w:rsidP="00621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621EE2" w:rsidRPr="00C51EF3" w:rsidRDefault="00621EE2" w:rsidP="00621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48E399E1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8589192" w:rsidR="00621EE2" w:rsidRPr="00C51EF3" w:rsidRDefault="00621EE2" w:rsidP="00621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38D55EF6" w:rsidR="00621EE2" w:rsidRPr="00C51EF3" w:rsidRDefault="00621EE2" w:rsidP="00621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621EE2" w:rsidRPr="00C51EF3" w:rsidRDefault="00621EE2" w:rsidP="00621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621EE2" w:rsidRPr="00983E9C" w:rsidRDefault="00621EE2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E8B" w:rsidRPr="00983E9C" w14:paraId="667E88C2" w14:textId="77777777" w:rsidTr="008E7B3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133" w14:textId="77777777" w:rsidR="00C73E8B" w:rsidRPr="00DF6459" w:rsidRDefault="00C73E8B" w:rsidP="00621E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E07" w14:textId="59C7A0E7" w:rsidR="00C73E8B" w:rsidRPr="00DF6459" w:rsidRDefault="00C73E8B" w:rsidP="00621E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900" w:type="dxa"/>
            <w:vAlign w:val="center"/>
          </w:tcPr>
          <w:p w14:paraId="3F7B9DD7" w14:textId="48FB06AF" w:rsidR="00C73E8B" w:rsidRDefault="00C73E8B" w:rsidP="00621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3-6</w:t>
            </w:r>
          </w:p>
        </w:tc>
        <w:tc>
          <w:tcPr>
            <w:tcW w:w="1261" w:type="dxa"/>
            <w:vAlign w:val="center"/>
          </w:tcPr>
          <w:p w14:paraId="04631F25" w14:textId="77777777" w:rsidR="00C73E8B" w:rsidRPr="00983E9C" w:rsidRDefault="00C73E8B" w:rsidP="006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9AE8057" w14:textId="77777777" w:rsidR="00C73E8B" w:rsidRPr="00983E9C" w:rsidRDefault="00C73E8B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621EE2" w:rsidRPr="00983E9C" w:rsidRDefault="00621EE2" w:rsidP="00621EE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621EE2" w:rsidRPr="00983E9C" w:rsidRDefault="00621EE2" w:rsidP="00621EE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621EE2" w:rsidRPr="0019004B" w:rsidRDefault="00621EE2" w:rsidP="00621E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EE2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621EE2" w:rsidRPr="00983E9C" w:rsidRDefault="00621EE2" w:rsidP="00621EE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621EE2" w:rsidRPr="00983E9C" w:rsidRDefault="00621EE2" w:rsidP="00621EE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621EE2" w:rsidRPr="0019004B" w:rsidRDefault="00621EE2" w:rsidP="00621E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621EE2" w:rsidRPr="00983E9C" w:rsidRDefault="00621EE2" w:rsidP="00621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7509C6CA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2F02B9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CB1C0" w14:textId="77777777" w:rsidR="00004BC0" w:rsidRDefault="00004BC0">
      <w:r>
        <w:separator/>
      </w:r>
    </w:p>
    <w:p w14:paraId="20BBF56F" w14:textId="77777777" w:rsidR="00004BC0" w:rsidRDefault="00004BC0"/>
    <w:p w14:paraId="65C35F44" w14:textId="77777777" w:rsidR="00004BC0" w:rsidRDefault="00004BC0" w:rsidP="00A75315"/>
  </w:endnote>
  <w:endnote w:type="continuationSeparator" w:id="0">
    <w:p w14:paraId="6450CA79" w14:textId="77777777" w:rsidR="00004BC0" w:rsidRDefault="00004BC0">
      <w:r>
        <w:continuationSeparator/>
      </w:r>
    </w:p>
    <w:p w14:paraId="0A747C85" w14:textId="77777777" w:rsidR="00004BC0" w:rsidRDefault="00004BC0"/>
    <w:p w14:paraId="31D9B7C2" w14:textId="77777777" w:rsidR="00004BC0" w:rsidRDefault="00004BC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0CD35138" w:rsidR="00820E0C" w:rsidRDefault="00FD4648" w:rsidP="001F3378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CE87D45" w:rsidR="00820E0C" w:rsidRDefault="00FD4648" w:rsidP="001F3378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1F3378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783CA" w14:textId="77777777" w:rsidR="00004BC0" w:rsidRDefault="00004BC0">
      <w:r>
        <w:separator/>
      </w:r>
    </w:p>
    <w:p w14:paraId="1E17C463" w14:textId="77777777" w:rsidR="00004BC0" w:rsidRDefault="00004BC0"/>
    <w:p w14:paraId="10D5C1F1" w14:textId="77777777" w:rsidR="00004BC0" w:rsidRDefault="00004BC0" w:rsidP="00A75315"/>
  </w:footnote>
  <w:footnote w:type="continuationSeparator" w:id="0">
    <w:p w14:paraId="3F528909" w14:textId="77777777" w:rsidR="00004BC0" w:rsidRDefault="00004BC0">
      <w:r>
        <w:continuationSeparator/>
      </w:r>
    </w:p>
    <w:p w14:paraId="5C60030C" w14:textId="77777777" w:rsidR="00004BC0" w:rsidRDefault="00004BC0"/>
    <w:p w14:paraId="6A61C8F6" w14:textId="77777777" w:rsidR="00004BC0" w:rsidRDefault="00004BC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1F3378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04BC0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1F3378"/>
    <w:rsid w:val="002178DF"/>
    <w:rsid w:val="00221F3B"/>
    <w:rsid w:val="002327CA"/>
    <w:rsid w:val="00235780"/>
    <w:rsid w:val="00243039"/>
    <w:rsid w:val="0025437B"/>
    <w:rsid w:val="00261E90"/>
    <w:rsid w:val="002658ED"/>
    <w:rsid w:val="00273589"/>
    <w:rsid w:val="002C77E8"/>
    <w:rsid w:val="002D12BB"/>
    <w:rsid w:val="002D1AF7"/>
    <w:rsid w:val="002D787D"/>
    <w:rsid w:val="002E7C3A"/>
    <w:rsid w:val="002F02B9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5AD9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1EE2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1F28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28E4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3E8B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5130E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800F8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AF5E-B7BD-45E4-B546-BEB31C32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2020-05-29T17:22:00Z</dcterms:created>
  <dcterms:modified xsi:type="dcterms:W3CDTF">2020-08-26T21:18:00Z</dcterms:modified>
</cp:coreProperties>
</file>