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2AA815E" w14:textId="77777777" w:rsidR="007E73E4" w:rsidRDefault="007E73E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36D3CAC" w:rsidR="0033727A" w:rsidRPr="00983E9C" w:rsidRDefault="007E73E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A2CF1D4" w:rsidR="0033727A" w:rsidRPr="00983E9C" w:rsidRDefault="005073B9" w:rsidP="005073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3B9">
        <w:rPr>
          <w:rFonts w:asciiTheme="minorHAnsi" w:hAnsiTheme="minorHAnsi" w:cstheme="minorHAnsi"/>
          <w:b/>
          <w:sz w:val="22"/>
          <w:szCs w:val="22"/>
        </w:rPr>
        <w:t>Dental Hygiene</w:t>
      </w:r>
      <w:r w:rsidR="00D10E4A">
        <w:rPr>
          <w:rFonts w:asciiTheme="minorHAnsi" w:hAnsiTheme="minorHAnsi" w:cstheme="minorHAnsi"/>
          <w:b/>
          <w:sz w:val="22"/>
          <w:szCs w:val="22"/>
        </w:rPr>
        <w:t>,</w:t>
      </w:r>
      <w:r w:rsidR="00D10E4A" w:rsidRPr="00D10E4A">
        <w:t xml:space="preserve"> </w:t>
      </w:r>
      <w:r w:rsidR="00D10E4A" w:rsidRPr="00D10E4A">
        <w:rPr>
          <w:rFonts w:asciiTheme="minorHAnsi" w:hAnsiTheme="minorHAnsi" w:cstheme="minorHAnsi"/>
          <w:b/>
          <w:sz w:val="22"/>
          <w:szCs w:val="22"/>
        </w:rPr>
        <w:t>5106027040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For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F3F81EF" w14:textId="77777777" w:rsidR="00B5014D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91BC3" w:rsidRPr="007E73E4">
        <w:rPr>
          <w:rFonts w:asciiTheme="minorHAnsi" w:hAnsiTheme="minorHAnsi" w:cstheme="minorHAnsi"/>
          <w:sz w:val="22"/>
          <w:szCs w:val="28"/>
        </w:rPr>
        <w:t>7</w:t>
      </w:r>
      <w:r w:rsidRPr="007E73E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AF9322B" w14:textId="77777777" w:rsidR="00B5014D" w:rsidRDefault="00B5014D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2686BB7" w:rsidR="00DE2356" w:rsidRPr="00983E9C" w:rsidRDefault="00B5014D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4EE910D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BB7684">
        <w:rPr>
          <w:rFonts w:asciiTheme="minorHAnsi" w:hAnsiTheme="minorHAnsi"/>
          <w:sz w:val="22"/>
          <w:szCs w:val="22"/>
        </w:rPr>
        <w:t>33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KCTCS General Education Core Requirements"/>
      </w:tblPr>
      <w:tblGrid>
        <w:gridCol w:w="1198"/>
        <w:gridCol w:w="4753"/>
        <w:gridCol w:w="858"/>
        <w:gridCol w:w="1323"/>
        <w:gridCol w:w="1218"/>
      </w:tblGrid>
      <w:tr w:rsidR="007902AE" w:rsidRPr="00983E9C" w14:paraId="728B5508" w14:textId="77777777" w:rsidTr="00550FE4">
        <w:trPr>
          <w:tblHeader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550FE4">
        <w:tc>
          <w:tcPr>
            <w:tcW w:w="1198" w:type="dxa"/>
          </w:tcPr>
          <w:p w14:paraId="664A0AAA" w14:textId="0787BCE0" w:rsidR="00C029BC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753" w:type="dxa"/>
            <w:vAlign w:val="center"/>
          </w:tcPr>
          <w:p w14:paraId="41881837" w14:textId="78A25AF1" w:rsidR="00C029BC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550FE4">
        <w:tc>
          <w:tcPr>
            <w:tcW w:w="1198" w:type="dxa"/>
          </w:tcPr>
          <w:p w14:paraId="50216E6D" w14:textId="1213745A" w:rsidR="00C029BC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753" w:type="dxa"/>
            <w:vAlign w:val="center"/>
          </w:tcPr>
          <w:p w14:paraId="2D961B8C" w14:textId="758F35E4" w:rsidR="00C029BC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550FE4">
        <w:tc>
          <w:tcPr>
            <w:tcW w:w="1198" w:type="dxa"/>
          </w:tcPr>
          <w:p w14:paraId="5086C7EF" w14:textId="47C78CF8" w:rsidR="00C029BC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753" w:type="dxa"/>
            <w:vAlign w:val="center"/>
          </w:tcPr>
          <w:p w14:paraId="5DB0EBFF" w14:textId="6CC11881" w:rsidR="00C029BC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 </w:t>
            </w:r>
          </w:p>
        </w:tc>
        <w:tc>
          <w:tcPr>
            <w:tcW w:w="858" w:type="dxa"/>
            <w:vAlign w:val="center"/>
          </w:tcPr>
          <w:p w14:paraId="675A7D1C" w14:textId="42163788" w:rsidR="00C029BC" w:rsidRPr="00983E9C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550FE4">
        <w:tc>
          <w:tcPr>
            <w:tcW w:w="1198" w:type="dxa"/>
            <w:shd w:val="clear" w:color="auto" w:fill="auto"/>
          </w:tcPr>
          <w:p w14:paraId="369C8475" w14:textId="76B5B226" w:rsidR="00C029BC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753" w:type="dxa"/>
            <w:shd w:val="clear" w:color="auto" w:fill="auto"/>
          </w:tcPr>
          <w:p w14:paraId="2D925200" w14:textId="46D5FDEE" w:rsidR="00C029BC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Physiology II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41396267" w:rsidR="00C029BC" w:rsidRPr="00983E9C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550FE4">
        <w:tc>
          <w:tcPr>
            <w:tcW w:w="1198" w:type="dxa"/>
            <w:shd w:val="clear" w:color="auto" w:fill="auto"/>
          </w:tcPr>
          <w:p w14:paraId="25E35BE7" w14:textId="49F8E55F" w:rsidR="00C029BC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BIO 225</w:t>
            </w:r>
          </w:p>
        </w:tc>
        <w:tc>
          <w:tcPr>
            <w:tcW w:w="4753" w:type="dxa"/>
            <w:shd w:val="clear" w:color="auto" w:fill="auto"/>
          </w:tcPr>
          <w:p w14:paraId="1E496DE2" w14:textId="0CACAE2F" w:rsidR="00C029BC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Medical Microbiology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2E09264E" w:rsidR="00C029BC" w:rsidRPr="00983E9C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0FE4" w:rsidRPr="00983E9C" w14:paraId="1322CEC4" w14:textId="77777777" w:rsidTr="00550FE4">
        <w:tc>
          <w:tcPr>
            <w:tcW w:w="1198" w:type="dxa"/>
            <w:shd w:val="clear" w:color="auto" w:fill="auto"/>
          </w:tcPr>
          <w:p w14:paraId="4D9B7F1B" w14:textId="54D54484" w:rsidR="00550FE4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753" w:type="dxa"/>
            <w:shd w:val="clear" w:color="auto" w:fill="auto"/>
          </w:tcPr>
          <w:p w14:paraId="61680041" w14:textId="57A2E5DD" w:rsidR="00550FE4" w:rsidRPr="00550FE4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DDEA875" w14:textId="1529D358" w:rsidR="00550FE4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1F19175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B660034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0FE4" w:rsidRPr="00983E9C" w14:paraId="53941B56" w14:textId="77777777" w:rsidTr="00550FE4">
        <w:tc>
          <w:tcPr>
            <w:tcW w:w="1198" w:type="dxa"/>
            <w:shd w:val="clear" w:color="auto" w:fill="auto"/>
          </w:tcPr>
          <w:p w14:paraId="6B5C672D" w14:textId="0CC6CFC5" w:rsidR="00550FE4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753" w:type="dxa"/>
            <w:shd w:val="clear" w:color="auto" w:fill="auto"/>
          </w:tcPr>
          <w:p w14:paraId="52EF16E4" w14:textId="1F59303F" w:rsidR="00550FE4" w:rsidRPr="00550FE4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Introductory Sociology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94E183F" w14:textId="18BB234B" w:rsidR="00550FE4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405068D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FD904A5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0FE4" w:rsidRPr="00983E9C" w14:paraId="47A63EA9" w14:textId="77777777" w:rsidTr="00550FE4">
        <w:tc>
          <w:tcPr>
            <w:tcW w:w="1198" w:type="dxa"/>
            <w:shd w:val="clear" w:color="auto" w:fill="auto"/>
          </w:tcPr>
          <w:p w14:paraId="0942D380" w14:textId="1862A3D9" w:rsidR="00550FE4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753" w:type="dxa"/>
            <w:shd w:val="clear" w:color="auto" w:fill="auto"/>
          </w:tcPr>
          <w:p w14:paraId="63B8847A" w14:textId="7E9A2AA5" w:rsidR="00550FE4" w:rsidRPr="00550FE4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College Algebra and Functions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BF3841" w14:textId="3C35DC77" w:rsidR="00550FE4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ADDD9BA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BF66C51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0FE4" w:rsidRPr="00983E9C" w14:paraId="7773029D" w14:textId="77777777" w:rsidTr="00550FE4">
        <w:tc>
          <w:tcPr>
            <w:tcW w:w="1198" w:type="dxa"/>
            <w:shd w:val="clear" w:color="auto" w:fill="auto"/>
          </w:tcPr>
          <w:p w14:paraId="01AD2529" w14:textId="72503562" w:rsidR="00550FE4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753" w:type="dxa"/>
            <w:shd w:val="clear" w:color="auto" w:fill="auto"/>
          </w:tcPr>
          <w:p w14:paraId="6A77579B" w14:textId="72BE5FFA" w:rsidR="00550FE4" w:rsidRPr="00550FE4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F68BA9C" w14:textId="114BFBE4" w:rsidR="00550FE4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FCBF9B1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36E16D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0FE4" w:rsidRPr="00983E9C" w14:paraId="60AD5837" w14:textId="77777777" w:rsidTr="00550FE4">
        <w:tc>
          <w:tcPr>
            <w:tcW w:w="1198" w:type="dxa"/>
            <w:shd w:val="clear" w:color="auto" w:fill="auto"/>
          </w:tcPr>
          <w:p w14:paraId="3C0184F8" w14:textId="77777777" w:rsidR="00550FE4" w:rsidRPr="00D1175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shd w:val="clear" w:color="auto" w:fill="auto"/>
          </w:tcPr>
          <w:p w14:paraId="21570293" w14:textId="02B565A7" w:rsidR="00550FE4" w:rsidRPr="00550FE4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8412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20A8B22" w14:textId="5D6BB966" w:rsidR="00550FE4" w:rsidRDefault="00550FE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9886701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0E4480F" w14:textId="77777777" w:rsidR="00550FE4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550FE4">
        <w:trPr>
          <w:trHeight w:val="440"/>
        </w:trPr>
        <w:tc>
          <w:tcPr>
            <w:tcW w:w="1198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4329E86B" w:rsidR="00C029BC" w:rsidRPr="00983E9C" w:rsidRDefault="00550FE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1ABD3E7" w14:textId="77777777" w:rsidR="00B84129" w:rsidRPr="00B84129" w:rsidRDefault="00B84129" w:rsidP="00B8412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8412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8412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be taken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4B1C765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3</w:t>
      </w:r>
      <w:r w:rsidR="00BB768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80BF2DB" w:rsidR="0019004B" w:rsidRPr="00983E9C" w:rsidRDefault="00910A4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DAH 101</w:t>
            </w:r>
          </w:p>
        </w:tc>
        <w:tc>
          <w:tcPr>
            <w:tcW w:w="4124" w:type="dxa"/>
            <w:vAlign w:val="center"/>
          </w:tcPr>
          <w:p w14:paraId="044CBD2E" w14:textId="34FBCFBA" w:rsidR="0019004B" w:rsidRPr="00983E9C" w:rsidRDefault="00550FE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 xml:space="preserve">Infection Control and Medical Emergencies </w:t>
            </w:r>
          </w:p>
        </w:tc>
        <w:tc>
          <w:tcPr>
            <w:tcW w:w="858" w:type="dxa"/>
            <w:vAlign w:val="center"/>
          </w:tcPr>
          <w:p w14:paraId="004D0D9E" w14:textId="153AB72D" w:rsidR="0019004B" w:rsidRPr="00983E9C" w:rsidRDefault="00910A4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FE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29CFD98" w:rsidR="0019004B" w:rsidRPr="00983E9C" w:rsidRDefault="00910A4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DAH 121</w:t>
            </w:r>
          </w:p>
        </w:tc>
        <w:tc>
          <w:tcPr>
            <w:tcW w:w="4124" w:type="dxa"/>
            <w:vAlign w:val="center"/>
          </w:tcPr>
          <w:p w14:paraId="1525EDD9" w14:textId="0BB9A75C" w:rsidR="0019004B" w:rsidRPr="00983E9C" w:rsidRDefault="00910A4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Dental Sciences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0F36417" w:rsidR="001F23B0" w:rsidRPr="00AD5099" w:rsidRDefault="00910A4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DAH 124</w:t>
            </w:r>
          </w:p>
        </w:tc>
        <w:tc>
          <w:tcPr>
            <w:tcW w:w="4124" w:type="dxa"/>
            <w:vAlign w:val="center"/>
          </w:tcPr>
          <w:p w14:paraId="44826B1C" w14:textId="145379AF" w:rsidR="001F23B0" w:rsidRPr="00AD5099" w:rsidRDefault="00910A4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Materials in Dentistry </w:t>
            </w:r>
          </w:p>
        </w:tc>
        <w:tc>
          <w:tcPr>
            <w:tcW w:w="858" w:type="dxa"/>
            <w:vAlign w:val="center"/>
          </w:tcPr>
          <w:p w14:paraId="5A53EB16" w14:textId="08920720" w:rsidR="001F23B0" w:rsidRDefault="00910A4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4A6178A1" w:rsidR="001F23B0" w:rsidRPr="00AD5099" w:rsidRDefault="00910A4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DAH 131</w:t>
            </w:r>
          </w:p>
        </w:tc>
        <w:tc>
          <w:tcPr>
            <w:tcW w:w="4124" w:type="dxa"/>
            <w:vAlign w:val="center"/>
          </w:tcPr>
          <w:p w14:paraId="671DE112" w14:textId="185D88E4" w:rsidR="001F23B0" w:rsidRPr="00AD5099" w:rsidRDefault="00910A4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Oral Pathology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E8EA22F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DAH 135</w:t>
            </w:r>
          </w:p>
        </w:tc>
        <w:tc>
          <w:tcPr>
            <w:tcW w:w="4124" w:type="dxa"/>
            <w:vAlign w:val="center"/>
          </w:tcPr>
          <w:p w14:paraId="53A4B969" w14:textId="30F0A98F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Oral Radiology </w:t>
            </w:r>
          </w:p>
        </w:tc>
        <w:tc>
          <w:tcPr>
            <w:tcW w:w="858" w:type="dxa"/>
            <w:vAlign w:val="center"/>
          </w:tcPr>
          <w:p w14:paraId="7169E282" w14:textId="65281EEE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ED5419D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DAH 235</w:t>
            </w:r>
          </w:p>
        </w:tc>
        <w:tc>
          <w:tcPr>
            <w:tcW w:w="4124" w:type="dxa"/>
            <w:vAlign w:val="center"/>
          </w:tcPr>
          <w:p w14:paraId="4E1400EC" w14:textId="7642D735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Practice Management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0744B5A" w14:textId="1D96AAE5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02111A0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120</w:t>
            </w:r>
          </w:p>
        </w:tc>
        <w:tc>
          <w:tcPr>
            <w:tcW w:w="4124" w:type="dxa"/>
            <w:vAlign w:val="center"/>
          </w:tcPr>
          <w:p w14:paraId="1AC0BB9F" w14:textId="2FADF042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Pre-Clinical Dental Hygiene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E75C0CD" w:rsidR="001F23B0" w:rsidRPr="00AD5099" w:rsidRDefault="00910A4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130</w:t>
            </w:r>
          </w:p>
        </w:tc>
        <w:tc>
          <w:tcPr>
            <w:tcW w:w="4124" w:type="dxa"/>
            <w:vAlign w:val="center"/>
          </w:tcPr>
          <w:p w14:paraId="13151C56" w14:textId="36726798" w:rsidR="001F23B0" w:rsidRPr="00AD5099" w:rsidRDefault="00910A4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Clinical Dental Hygiene 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F8DA7CF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132</w:t>
            </w:r>
          </w:p>
        </w:tc>
        <w:tc>
          <w:tcPr>
            <w:tcW w:w="4124" w:type="dxa"/>
            <w:vAlign w:val="center"/>
          </w:tcPr>
          <w:p w14:paraId="6A6EC6BA" w14:textId="53AA18FE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Pharmacology </w:t>
            </w:r>
          </w:p>
        </w:tc>
        <w:tc>
          <w:tcPr>
            <w:tcW w:w="858" w:type="dxa"/>
            <w:vAlign w:val="center"/>
          </w:tcPr>
          <w:p w14:paraId="36CAB07A" w14:textId="44FEE481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9A05227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134</w:t>
            </w:r>
          </w:p>
        </w:tc>
        <w:tc>
          <w:tcPr>
            <w:tcW w:w="4124" w:type="dxa"/>
            <w:vAlign w:val="center"/>
          </w:tcPr>
          <w:p w14:paraId="149DACE5" w14:textId="667C5604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Dental Nutrition </w:t>
            </w:r>
          </w:p>
        </w:tc>
        <w:tc>
          <w:tcPr>
            <w:tcW w:w="858" w:type="dxa"/>
            <w:vAlign w:val="center"/>
          </w:tcPr>
          <w:p w14:paraId="7FFE8430" w14:textId="0E42AE56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36D294C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136</w:t>
            </w:r>
          </w:p>
        </w:tc>
        <w:tc>
          <w:tcPr>
            <w:tcW w:w="4124" w:type="dxa"/>
            <w:vAlign w:val="center"/>
          </w:tcPr>
          <w:p w14:paraId="2ADA8B70" w14:textId="5DD60EAA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Periodontology </w:t>
            </w:r>
          </w:p>
        </w:tc>
        <w:tc>
          <w:tcPr>
            <w:tcW w:w="858" w:type="dxa"/>
            <w:vAlign w:val="center"/>
          </w:tcPr>
          <w:p w14:paraId="1D241145" w14:textId="010F436C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7C4D5D2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220</w:t>
            </w:r>
          </w:p>
        </w:tc>
        <w:tc>
          <w:tcPr>
            <w:tcW w:w="4124" w:type="dxa"/>
            <w:vAlign w:val="center"/>
          </w:tcPr>
          <w:p w14:paraId="12816C4A" w14:textId="254B9BE7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Clinical Dental Hygiene II </w:t>
            </w:r>
          </w:p>
        </w:tc>
        <w:tc>
          <w:tcPr>
            <w:tcW w:w="858" w:type="dxa"/>
            <w:vAlign w:val="center"/>
          </w:tcPr>
          <w:p w14:paraId="0A241CFE" w14:textId="539978D1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5E678696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226</w:t>
            </w:r>
          </w:p>
        </w:tc>
        <w:tc>
          <w:tcPr>
            <w:tcW w:w="4124" w:type="dxa"/>
            <w:vAlign w:val="center"/>
          </w:tcPr>
          <w:p w14:paraId="4C8C55EC" w14:textId="44A309C9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Advanced Periodontology </w:t>
            </w:r>
          </w:p>
        </w:tc>
        <w:tc>
          <w:tcPr>
            <w:tcW w:w="858" w:type="dxa"/>
            <w:vAlign w:val="center"/>
          </w:tcPr>
          <w:p w14:paraId="3EC915E0" w14:textId="03473584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A44DE6B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230</w:t>
            </w:r>
          </w:p>
        </w:tc>
        <w:tc>
          <w:tcPr>
            <w:tcW w:w="4124" w:type="dxa"/>
            <w:vAlign w:val="center"/>
          </w:tcPr>
          <w:p w14:paraId="2580E3B5" w14:textId="7F156FE8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 xml:space="preserve">Clinical Dental Hygiene III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682A14FB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DHG 238</w:t>
            </w:r>
          </w:p>
        </w:tc>
        <w:tc>
          <w:tcPr>
            <w:tcW w:w="4124" w:type="dxa"/>
            <w:vAlign w:val="center"/>
          </w:tcPr>
          <w:p w14:paraId="24B2F5B1" w14:textId="3173C7D6" w:rsidR="001F23B0" w:rsidRPr="00AD5099" w:rsidRDefault="00910A4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A43">
              <w:rPr>
                <w:rFonts w:asciiTheme="minorHAnsi" w:hAnsiTheme="minorHAnsi" w:cstheme="minorHAnsi"/>
                <w:sz w:val="22"/>
                <w:szCs w:val="22"/>
              </w:rPr>
              <w:t>Community Dental Health Issues</w:t>
            </w:r>
          </w:p>
        </w:tc>
        <w:tc>
          <w:tcPr>
            <w:tcW w:w="858" w:type="dxa"/>
            <w:vAlign w:val="center"/>
          </w:tcPr>
          <w:p w14:paraId="00885BAD" w14:textId="76AEAB38" w:rsidR="001F23B0" w:rsidRDefault="00910A4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6ABA817" w:rsidR="00C029BC" w:rsidRPr="00983E9C" w:rsidRDefault="00BB768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92FC240" w14:textId="77777777" w:rsidR="00B5014D" w:rsidRDefault="00B5014D" w:rsidP="00A51F69">
      <w:pPr>
        <w:pStyle w:val="Heading3"/>
        <w:rPr>
          <w:rFonts w:asciiTheme="minorHAnsi" w:hAnsiTheme="minorHAnsi"/>
        </w:rPr>
      </w:pPr>
    </w:p>
    <w:p w14:paraId="78DCDAE5" w14:textId="77777777" w:rsidR="00B5014D" w:rsidRDefault="00B5014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83BCAB9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FCDB7A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B7684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91BC3" w:rsidRPr="00983E9C" w14:paraId="2D385BA1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724C45A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88D837E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2BBD07AD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1C4" w14:textId="6A118537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03B53" w14:textId="3D3072DC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3D0A104" w14:textId="71645CB7" w:rsidR="00D91BC3" w:rsidRPr="00482622" w:rsidRDefault="00BB7684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5BDE354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0C6F54B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1AD8400D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091" w14:textId="77903FB3" w:rsidR="00D91BC3" w:rsidRPr="00482622" w:rsidRDefault="00D91BC3" w:rsidP="00BB7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30E" w14:textId="25C3511C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E76E48A" w14:textId="05B96F9B" w:rsidR="00D91BC3" w:rsidRPr="00482622" w:rsidRDefault="00BB7684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22A3B4E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931E984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42F19200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10B52DF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A771B97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21B8D360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E12827B" w:rsidR="00D91BC3" w:rsidRPr="00482622" w:rsidRDefault="00D91BC3" w:rsidP="00BB76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4AE7974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2E5FAFF0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4761855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1902967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35CB4260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4F08507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A2C37D4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70718089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D66BB80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933DE2A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1066BE5D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5DEC1BC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DBAFFEC" w:rsidR="00D91BC3" w:rsidRPr="0038578F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2B17F65E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9F8C42C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78A91BE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42CDF419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A0603FC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3D3ABD8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117FF96C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A745A62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CBC1E11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25AFB351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7DA626B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FFE8075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07CD479D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192DD53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A41844F" w:rsidR="00D91BC3" w:rsidRPr="00482622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91BC3" w:rsidRPr="00482622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5EF0D1CF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D3822D2" w:rsidR="00D91BC3" w:rsidRPr="0081580E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D9C9DBF" w:rsidR="00D91BC3" w:rsidRPr="0081580E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91BC3" w:rsidRPr="0081580E" w:rsidRDefault="00D91BC3" w:rsidP="00D91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1DDEF50E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C5C587E" w:rsidR="00D91BC3" w:rsidRPr="0081580E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DBBA4C8" w:rsidR="00D91BC3" w:rsidRPr="0081580E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91BC3" w:rsidRPr="0081580E" w:rsidRDefault="00D91BC3" w:rsidP="00D91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62E3FA13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2AD3950" w:rsidR="00D91BC3" w:rsidRPr="00C51EF3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A7C95CA" w:rsidR="00D91BC3" w:rsidRPr="00C51EF3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91BC3" w:rsidRPr="00C51EF3" w:rsidRDefault="00D91BC3" w:rsidP="00D91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11002650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88B5D99" w:rsidR="00D91BC3" w:rsidRPr="00C51EF3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59269C2" w:rsidR="00D91BC3" w:rsidRPr="00C51EF3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91BC3" w:rsidRPr="00C51EF3" w:rsidRDefault="00D91BC3" w:rsidP="00D91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48E399E1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CF013A3" w:rsidR="00D91BC3" w:rsidRPr="00C51EF3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12E3E17" w:rsidR="00D91BC3" w:rsidRPr="00C51EF3" w:rsidRDefault="00D91BC3" w:rsidP="00D91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91BC3" w:rsidRPr="00C51EF3" w:rsidRDefault="00D91BC3" w:rsidP="00D91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91BC3" w:rsidRPr="00983E9C" w:rsidRDefault="00D91BC3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684" w:rsidRPr="00983E9C" w14:paraId="095D5721" w14:textId="77777777" w:rsidTr="003101B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3E9" w14:textId="77777777" w:rsidR="00BB7684" w:rsidRPr="00DF6459" w:rsidRDefault="00BB7684" w:rsidP="00D91B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916" w14:textId="2EB32DBD" w:rsidR="00BB7684" w:rsidRPr="00DF6459" w:rsidRDefault="00BB7684" w:rsidP="00D91B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AB559DC" w14:textId="4E86FC06" w:rsidR="00BB7684" w:rsidRDefault="00BB7684" w:rsidP="00D91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A4510BC" w14:textId="77777777" w:rsidR="00BB7684" w:rsidRPr="00983E9C" w:rsidRDefault="00BB7684" w:rsidP="00D91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9FBE89" w14:textId="77777777" w:rsidR="00BB7684" w:rsidRPr="00983E9C" w:rsidRDefault="00BB7684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91BC3" w:rsidRPr="00983E9C" w:rsidRDefault="00D91BC3" w:rsidP="00D91B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91BC3" w:rsidRPr="00983E9C" w:rsidRDefault="00D91BC3" w:rsidP="00D91B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A0A78A8" w:rsidR="00D91BC3" w:rsidRPr="00983E9C" w:rsidRDefault="00BB7684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91BC3" w:rsidRPr="0019004B" w:rsidRDefault="00D91BC3" w:rsidP="00D91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BC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91BC3" w:rsidRPr="00983E9C" w:rsidRDefault="00D91BC3" w:rsidP="00D91B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91BC3" w:rsidRPr="00983E9C" w:rsidRDefault="00D91BC3" w:rsidP="00D91BC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91BC3" w:rsidRPr="0019004B" w:rsidRDefault="00D91BC3" w:rsidP="00D91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91BC3" w:rsidRPr="00983E9C" w:rsidRDefault="00D91BC3" w:rsidP="00D91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D9EBD9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E73E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B251" w14:textId="77777777" w:rsidR="007A57D8" w:rsidRDefault="007A57D8">
      <w:r>
        <w:separator/>
      </w:r>
    </w:p>
    <w:p w14:paraId="04C0B654" w14:textId="77777777" w:rsidR="007A57D8" w:rsidRDefault="007A57D8"/>
    <w:p w14:paraId="701F7361" w14:textId="77777777" w:rsidR="007A57D8" w:rsidRDefault="007A57D8" w:rsidP="00A75315"/>
  </w:endnote>
  <w:endnote w:type="continuationSeparator" w:id="0">
    <w:p w14:paraId="149498D6" w14:textId="77777777" w:rsidR="007A57D8" w:rsidRDefault="007A57D8">
      <w:r>
        <w:continuationSeparator/>
      </w:r>
    </w:p>
    <w:p w14:paraId="23B81220" w14:textId="77777777" w:rsidR="007A57D8" w:rsidRDefault="007A57D8"/>
    <w:p w14:paraId="679C266F" w14:textId="77777777" w:rsidR="007A57D8" w:rsidRDefault="007A57D8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6B8719B" w:rsidR="00820E0C" w:rsidRDefault="00FD4648" w:rsidP="00B5014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91CF0BF" w:rsidR="00820E0C" w:rsidRDefault="00FD4648" w:rsidP="00B5014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5014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52BB" w14:textId="77777777" w:rsidR="007A57D8" w:rsidRDefault="007A57D8">
      <w:r>
        <w:separator/>
      </w:r>
    </w:p>
    <w:p w14:paraId="0280B41E" w14:textId="77777777" w:rsidR="007A57D8" w:rsidRDefault="007A57D8"/>
    <w:p w14:paraId="1E8A90C2" w14:textId="77777777" w:rsidR="007A57D8" w:rsidRDefault="007A57D8" w:rsidP="00A75315"/>
  </w:footnote>
  <w:footnote w:type="continuationSeparator" w:id="0">
    <w:p w14:paraId="64A88F73" w14:textId="77777777" w:rsidR="007A57D8" w:rsidRDefault="007A57D8">
      <w:r>
        <w:continuationSeparator/>
      </w:r>
    </w:p>
    <w:p w14:paraId="31942491" w14:textId="77777777" w:rsidR="007A57D8" w:rsidRDefault="007A57D8"/>
    <w:p w14:paraId="1B4B96D6" w14:textId="77777777" w:rsidR="007A57D8" w:rsidRDefault="007A57D8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5014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95D88"/>
    <w:rsid w:val="004A2C47"/>
    <w:rsid w:val="004B08BD"/>
    <w:rsid w:val="004B1854"/>
    <w:rsid w:val="004C49EC"/>
    <w:rsid w:val="004C7D57"/>
    <w:rsid w:val="004D244A"/>
    <w:rsid w:val="005031B3"/>
    <w:rsid w:val="005073B9"/>
    <w:rsid w:val="00511E96"/>
    <w:rsid w:val="0052164D"/>
    <w:rsid w:val="005222B8"/>
    <w:rsid w:val="00531587"/>
    <w:rsid w:val="00533364"/>
    <w:rsid w:val="00533A3C"/>
    <w:rsid w:val="00550FE4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7D8"/>
    <w:rsid w:val="007A5F30"/>
    <w:rsid w:val="007C278E"/>
    <w:rsid w:val="007C4D8C"/>
    <w:rsid w:val="007E4383"/>
    <w:rsid w:val="007E440B"/>
    <w:rsid w:val="007E73E4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10A4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014D"/>
    <w:rsid w:val="00B51745"/>
    <w:rsid w:val="00B603A8"/>
    <w:rsid w:val="00B81B73"/>
    <w:rsid w:val="00B84129"/>
    <w:rsid w:val="00B85840"/>
    <w:rsid w:val="00B904B0"/>
    <w:rsid w:val="00B9606B"/>
    <w:rsid w:val="00BA5672"/>
    <w:rsid w:val="00BA678B"/>
    <w:rsid w:val="00BB748B"/>
    <w:rsid w:val="00BB7684"/>
    <w:rsid w:val="00BC7960"/>
    <w:rsid w:val="00BE2A99"/>
    <w:rsid w:val="00BE52D2"/>
    <w:rsid w:val="00C0097F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0E4A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1BC3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75E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FBB3-25CB-49E6-8DBF-CEA0532E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2020-04-28T15:09:00Z</dcterms:created>
  <dcterms:modified xsi:type="dcterms:W3CDTF">2020-08-26T17:54:00Z</dcterms:modified>
</cp:coreProperties>
</file>