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4AB4ADF" w14:textId="77777777" w:rsidR="00646FA2" w:rsidRDefault="00646FA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BB3899C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646FA2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B12E9AB" w:rsidR="0033727A" w:rsidRPr="00983E9C" w:rsidRDefault="00E44368" w:rsidP="00E443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368">
        <w:rPr>
          <w:rFonts w:asciiTheme="minorHAnsi" w:hAnsiTheme="minorHAnsi" w:cstheme="minorHAnsi"/>
          <w:b/>
          <w:sz w:val="22"/>
          <w:szCs w:val="22"/>
        </w:rPr>
        <w:t>Business Administration</w:t>
      </w:r>
      <w:r w:rsidR="00FB5F6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B5F66" w:rsidRPr="00FB5F66">
        <w:rPr>
          <w:rFonts w:asciiTheme="minorHAnsi" w:hAnsiTheme="minorHAnsi" w:cstheme="minorHAnsi"/>
          <w:b/>
          <w:sz w:val="22"/>
          <w:szCs w:val="22"/>
        </w:rPr>
        <w:t>Marketing and Retailing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718BDD" w14:textId="6B9B1AC0" w:rsidR="00E44368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A1606" w:rsidRPr="00646FA2">
        <w:rPr>
          <w:rFonts w:asciiTheme="minorHAnsi" w:hAnsiTheme="minorHAnsi" w:cstheme="minorHAnsi"/>
          <w:sz w:val="22"/>
          <w:szCs w:val="28"/>
        </w:rPr>
        <w:t>7</w:t>
      </w:r>
      <w:r w:rsidRPr="00646FA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646FA2" w:rsidRPr="00983E9C">
        <w:rPr>
          <w:rFonts w:asciiTheme="minorHAnsi" w:hAnsiTheme="minorHAnsi" w:cstheme="minorHAnsi"/>
        </w:rPr>
        <w:t xml:space="preserve"> </w:t>
      </w:r>
    </w:p>
    <w:p w14:paraId="467884F5" w14:textId="77777777" w:rsidR="00646FA2" w:rsidRDefault="00646FA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4460891A" w:rsidR="00FD1389" w:rsidRPr="00983E9C" w:rsidRDefault="00FD1389" w:rsidP="00F40484">
      <w:pPr>
        <w:pStyle w:val="Heading3"/>
        <w:rPr>
          <w:rFonts w:asciiTheme="minorHAnsi" w:hAnsiTheme="minorHAnsi"/>
        </w:rPr>
      </w:pPr>
      <w:bookmarkStart w:id="0" w:name="_GoBack"/>
      <w:bookmarkEnd w:id="0"/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239F6E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7776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DBA29D3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150,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7800F21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494011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32565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B19807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7764" w:rsidRPr="00983E9C" w14:paraId="6A0EE5F7" w14:textId="77777777" w:rsidTr="00D1175C">
        <w:tc>
          <w:tcPr>
            <w:tcW w:w="1795" w:type="dxa"/>
            <w:shd w:val="clear" w:color="auto" w:fill="auto"/>
          </w:tcPr>
          <w:p w14:paraId="213ACBE9" w14:textId="2942A058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7AD624A" w14:textId="640A3AE9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A09704" w14:textId="7782F25B" w:rsidR="00C77764" w:rsidRDefault="00C777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8CE17AC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EE332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4BE5FB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777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05A118A" w14:textId="77777777" w:rsidR="0032565E" w:rsidRPr="0032565E" w:rsidRDefault="0032565E" w:rsidP="0032565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2565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2565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2565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2565E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F3DA76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480F56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1325CBAE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49F9D6B1" w:rsidR="0019004B" w:rsidRPr="00983E9C" w:rsidRDefault="00445FE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Information Systems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8D34C28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525EDD9" w14:textId="22927D07" w:rsidR="0019004B" w:rsidRPr="00983E9C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1E794B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C410F1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8E9136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260</w:t>
            </w:r>
          </w:p>
        </w:tc>
        <w:tc>
          <w:tcPr>
            <w:tcW w:w="4124" w:type="dxa"/>
            <w:vAlign w:val="center"/>
          </w:tcPr>
          <w:p w14:paraId="671DE112" w14:textId="39754AFA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and Protocol </w:t>
            </w:r>
          </w:p>
        </w:tc>
        <w:tc>
          <w:tcPr>
            <w:tcW w:w="858" w:type="dxa"/>
            <w:vAlign w:val="center"/>
          </w:tcPr>
          <w:p w14:paraId="0050651B" w14:textId="52084FF1" w:rsidR="001F23B0" w:rsidRDefault="00445FE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ECCA6C6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270</w:t>
            </w:r>
          </w:p>
        </w:tc>
        <w:tc>
          <w:tcPr>
            <w:tcW w:w="4124" w:type="dxa"/>
            <w:vAlign w:val="center"/>
          </w:tcPr>
          <w:p w14:paraId="53A4B969" w14:textId="2E4CAE6F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Business Employability Seminar </w:t>
            </w:r>
          </w:p>
        </w:tc>
        <w:tc>
          <w:tcPr>
            <w:tcW w:w="858" w:type="dxa"/>
            <w:vAlign w:val="center"/>
          </w:tcPr>
          <w:p w14:paraId="7169E282" w14:textId="3C9F2D8B" w:rsidR="001F23B0" w:rsidRDefault="00445FE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4F65B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E1400EC" w14:textId="11FD32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8D47FF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MKT 282</w:t>
            </w:r>
          </w:p>
        </w:tc>
        <w:tc>
          <w:tcPr>
            <w:tcW w:w="4124" w:type="dxa"/>
            <w:vAlign w:val="center"/>
          </w:tcPr>
          <w:p w14:paraId="1AC0BB9F" w14:textId="5F2F167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D5AD93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283 OR MGT 283</w:t>
            </w:r>
          </w:p>
        </w:tc>
        <w:tc>
          <w:tcPr>
            <w:tcW w:w="4124" w:type="dxa"/>
            <w:vAlign w:val="center"/>
          </w:tcPr>
          <w:p w14:paraId="13151C56" w14:textId="514C14A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26898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6A6EC6BA" w14:textId="13AE93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FC38FE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49DACE5" w14:textId="7F7A58D3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4551AA2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MKT 155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 xml:space="preserve"> COE 199</w:t>
            </w:r>
          </w:p>
        </w:tc>
        <w:tc>
          <w:tcPr>
            <w:tcW w:w="4124" w:type="dxa"/>
            <w:vAlign w:val="center"/>
          </w:tcPr>
          <w:p w14:paraId="2ADA8B70" w14:textId="625BC145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Personal Selling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892ADCF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MKT 290</w:t>
            </w:r>
          </w:p>
        </w:tc>
        <w:tc>
          <w:tcPr>
            <w:tcW w:w="4124" w:type="dxa"/>
            <w:vAlign w:val="center"/>
          </w:tcPr>
          <w:p w14:paraId="12816C4A" w14:textId="00C0571B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 xml:space="preserve">Advertising and Promotion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7867FBC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MKT 291</w:t>
            </w:r>
          </w:p>
        </w:tc>
        <w:tc>
          <w:tcPr>
            <w:tcW w:w="4124" w:type="dxa"/>
            <w:vAlign w:val="center"/>
          </w:tcPr>
          <w:p w14:paraId="4C8C55EC" w14:textId="5F2099FD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 xml:space="preserve">Retail Management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355700D9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MKT 293</w:t>
            </w:r>
          </w:p>
        </w:tc>
        <w:tc>
          <w:tcPr>
            <w:tcW w:w="4124" w:type="dxa"/>
            <w:vAlign w:val="center"/>
          </w:tcPr>
          <w:p w14:paraId="2580E3B5" w14:textId="6DDA5244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 xml:space="preserve">Buying and Merchandising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147EA85B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BAS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 xml:space="preserve"> CIT 130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 xml:space="preserve"> OST 240</w:t>
            </w:r>
          </w:p>
        </w:tc>
        <w:tc>
          <w:tcPr>
            <w:tcW w:w="4124" w:type="dxa"/>
            <w:vAlign w:val="center"/>
          </w:tcPr>
          <w:p w14:paraId="24B2F5B1" w14:textId="71FB8C93" w:rsidR="001F23B0" w:rsidRPr="00AD5099" w:rsidRDefault="00D273C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Worksheets in Business Applications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73C3">
              <w:rPr>
                <w:rFonts w:asciiTheme="minorHAnsi" w:hAnsiTheme="minorHAnsi" w:cstheme="minorHAnsi"/>
                <w:sz w:val="22"/>
                <w:szCs w:val="22"/>
              </w:rPr>
              <w:t>Productivity Software OR Software Integration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3AC145BB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6BD3621" w14:textId="50D3A78D" w:rsidR="001F23B0" w:rsidRPr="00AD5099" w:rsidRDefault="00C177E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 Elective</w:t>
            </w:r>
          </w:p>
        </w:tc>
        <w:tc>
          <w:tcPr>
            <w:tcW w:w="858" w:type="dxa"/>
            <w:vAlign w:val="center"/>
          </w:tcPr>
          <w:p w14:paraId="43D24F27" w14:textId="62CFAD67" w:rsidR="001F23B0" w:rsidRDefault="00C177E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6F2AECC" w:rsidR="00C029BC" w:rsidRPr="00983E9C" w:rsidRDefault="00480F5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BA69567" w14:textId="3E4CE995" w:rsidR="00445FED" w:rsidRDefault="00445FED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BRESCIA UNIVERSITY</w:t>
      </w:r>
    </w:p>
    <w:p w14:paraId="20C6A18B" w14:textId="77777777" w:rsidR="00480F56" w:rsidRPr="00983E9C" w:rsidRDefault="00480F56" w:rsidP="00480F56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Requirements for Integrated Studies, Emphasis in Accounting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480F56" w:rsidRPr="00983E9C" w14:paraId="4EFB051F" w14:textId="77777777" w:rsidTr="0065511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F3012FB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72551DF1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66AA302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03FC5255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1EF28C0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80F56" w:rsidRPr="00983E9C" w14:paraId="2190953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906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EBC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63CA5492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41B60AB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587516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671CFEB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8971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6CE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6D8461B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20681E0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EB1692F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5135491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AF3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5E5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1F08EF5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4A932C2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A0D0994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1FFD2C2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8E10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3B0B6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5CCF1919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002ABE7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896BE6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3BB9094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BBC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78968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272F3A04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59D1801F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2D08D7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0E50078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D013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94178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02A166E6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4F531EB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D88A5DE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619A4D9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1C8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56B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28109D0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B6258C9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F50A55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2B73E733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86E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4D6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7FC4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8595CF1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74F621E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4D14B4E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240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91C" w14:textId="77777777" w:rsidR="00480F56" w:rsidRPr="0038578F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6211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205F72D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9E83A63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36663ACC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63C1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86C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Managerial Accounting</w:t>
            </w:r>
          </w:p>
        </w:tc>
        <w:tc>
          <w:tcPr>
            <w:tcW w:w="900" w:type="dxa"/>
            <w:vAlign w:val="center"/>
          </w:tcPr>
          <w:p w14:paraId="3C8211C0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4EFB669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35B4CE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7B8F233B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689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1C0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Accounting</w:t>
            </w:r>
          </w:p>
        </w:tc>
        <w:tc>
          <w:tcPr>
            <w:tcW w:w="900" w:type="dxa"/>
            <w:vAlign w:val="center"/>
          </w:tcPr>
          <w:p w14:paraId="18FFE47E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BED8546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21E9D8E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37F1107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75AF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019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Governmental and Nonprofit Accounting</w:t>
            </w:r>
          </w:p>
        </w:tc>
        <w:tc>
          <w:tcPr>
            <w:tcW w:w="900" w:type="dxa"/>
            <w:vAlign w:val="center"/>
          </w:tcPr>
          <w:p w14:paraId="705CE401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6A3DD32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769911E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4ECE7DC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2D7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DA2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Federal Individual Taxation</w:t>
            </w:r>
          </w:p>
        </w:tc>
        <w:tc>
          <w:tcPr>
            <w:tcW w:w="900" w:type="dxa"/>
            <w:vAlign w:val="center"/>
          </w:tcPr>
          <w:p w14:paraId="28C5CD4A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6156C4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4A7098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064AA8D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90E9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560" w14:textId="77777777" w:rsidR="00480F56" w:rsidRPr="00482622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Auditing</w:t>
            </w:r>
          </w:p>
        </w:tc>
        <w:tc>
          <w:tcPr>
            <w:tcW w:w="900" w:type="dxa"/>
            <w:vAlign w:val="center"/>
          </w:tcPr>
          <w:p w14:paraId="43DC91F2" w14:textId="77777777" w:rsidR="00480F56" w:rsidRPr="00482622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FD7C44E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392EAE9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18043D6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7EE" w14:textId="77777777" w:rsidR="00480F56" w:rsidRPr="0081580E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387" w14:textId="77777777" w:rsidR="00480F56" w:rsidRPr="0081580E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2EDBEBCE" w14:textId="77777777" w:rsidR="00480F56" w:rsidRPr="0081580E" w:rsidRDefault="00480F56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5F1F7AE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B7B0BD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51DC7AC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38B" w14:textId="77777777" w:rsidR="00480F56" w:rsidRPr="0081580E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31E" w14:textId="77777777" w:rsidR="00480F56" w:rsidRPr="0081580E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0670270D" w14:textId="77777777" w:rsidR="00480F56" w:rsidRPr="0081580E" w:rsidRDefault="00480F56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796C656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E4395F4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1F8434D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C33" w14:textId="77777777" w:rsidR="00480F56" w:rsidRPr="00C51EF3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1D4" w14:textId="77777777" w:rsidR="00480F56" w:rsidRPr="00C51EF3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175B2FCA" w14:textId="77777777" w:rsidR="00480F56" w:rsidRPr="00C51EF3" w:rsidRDefault="00480F56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20450FD5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7D21BE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4A306D1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F1A5" w14:textId="77777777" w:rsidR="00480F56" w:rsidRPr="00C51EF3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7DE" w14:textId="77777777" w:rsidR="00480F56" w:rsidRPr="00C51EF3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5AB159B7" w14:textId="77777777" w:rsidR="00480F56" w:rsidRPr="00C51EF3" w:rsidRDefault="00480F56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0CBB8EA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281D762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10DF7B6C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144C" w14:textId="77777777" w:rsidR="00480F56" w:rsidRPr="00C51EF3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067" w14:textId="77777777" w:rsidR="00480F56" w:rsidRPr="00C51EF3" w:rsidRDefault="00480F56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1CE2AC43" w14:textId="77777777" w:rsidR="00480F56" w:rsidRPr="00C51EF3" w:rsidRDefault="00480F56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EF74CB3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0463802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0469ADEC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7C7" w14:textId="77777777" w:rsidR="00480F56" w:rsidRPr="00DF6459" w:rsidRDefault="00480F56" w:rsidP="00655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A50" w14:textId="77777777" w:rsidR="00480F56" w:rsidRPr="00DF6459" w:rsidRDefault="00480F56" w:rsidP="006551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5869D3EA" w14:textId="77777777" w:rsidR="00480F56" w:rsidRDefault="00480F56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6EF3A494" w14:textId="77777777" w:rsidR="00480F56" w:rsidRPr="00983E9C" w:rsidRDefault="00480F56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3FDA32D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7E71FF5A" w14:textId="77777777" w:rsidTr="0065511B">
        <w:trPr>
          <w:tblHeader/>
        </w:trPr>
        <w:tc>
          <w:tcPr>
            <w:tcW w:w="1705" w:type="dxa"/>
            <w:vAlign w:val="center"/>
          </w:tcPr>
          <w:p w14:paraId="6541EF87" w14:textId="77777777" w:rsidR="00480F56" w:rsidRPr="00983E9C" w:rsidRDefault="00480F56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D8F021C" w14:textId="77777777" w:rsidR="00480F56" w:rsidRPr="00983E9C" w:rsidRDefault="00480F56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50AD82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C1D3D0D" w14:textId="77777777" w:rsidR="00480F56" w:rsidRPr="0019004B" w:rsidRDefault="00480F56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BBF9FC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F56" w:rsidRPr="00983E9C" w14:paraId="0A11ACB4" w14:textId="77777777" w:rsidTr="0065511B">
        <w:trPr>
          <w:tblHeader/>
        </w:trPr>
        <w:tc>
          <w:tcPr>
            <w:tcW w:w="1705" w:type="dxa"/>
            <w:vAlign w:val="center"/>
          </w:tcPr>
          <w:p w14:paraId="765E127C" w14:textId="77777777" w:rsidR="00480F56" w:rsidRPr="00983E9C" w:rsidRDefault="00480F56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F80361" w14:textId="77777777" w:rsidR="00480F56" w:rsidRPr="00983E9C" w:rsidRDefault="00480F56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65C1A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32856AA" w14:textId="77777777" w:rsidR="00480F56" w:rsidRPr="0019004B" w:rsidRDefault="00480F56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91B676" w14:textId="77777777" w:rsidR="00480F56" w:rsidRPr="00983E9C" w:rsidRDefault="00480F56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1B3527" w14:textId="6B19FBA7" w:rsidR="00480F56" w:rsidRPr="00983E9C" w:rsidRDefault="00480F56" w:rsidP="00480F5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46FA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p w14:paraId="2DD2740B" w14:textId="120339A1" w:rsidR="00DB3B0A" w:rsidRPr="00983E9C" w:rsidRDefault="00DB3B0A" w:rsidP="00480F56">
      <w:pPr>
        <w:pStyle w:val="Heading4"/>
        <w:rPr>
          <w:rFonts w:asciiTheme="minorHAnsi" w:hAnsiTheme="minorHAnsi"/>
          <w:sz w:val="22"/>
          <w:szCs w:val="28"/>
        </w:rPr>
      </w:pP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FB54" w14:textId="77777777" w:rsidR="00854AAF" w:rsidRDefault="00854AAF">
      <w:r>
        <w:separator/>
      </w:r>
    </w:p>
    <w:p w14:paraId="39CDABA5" w14:textId="77777777" w:rsidR="00854AAF" w:rsidRDefault="00854AAF"/>
    <w:p w14:paraId="223EA286" w14:textId="77777777" w:rsidR="00854AAF" w:rsidRDefault="00854AAF" w:rsidP="00A75315"/>
  </w:endnote>
  <w:endnote w:type="continuationSeparator" w:id="0">
    <w:p w14:paraId="5494D1A1" w14:textId="77777777" w:rsidR="00854AAF" w:rsidRDefault="00854AAF">
      <w:r>
        <w:continuationSeparator/>
      </w:r>
    </w:p>
    <w:p w14:paraId="6C3AFD81" w14:textId="77777777" w:rsidR="00854AAF" w:rsidRDefault="00854AAF"/>
    <w:p w14:paraId="2E1C2CE9" w14:textId="77777777" w:rsidR="00854AAF" w:rsidRDefault="00854AA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0D8304C" w:rsidR="00820E0C" w:rsidRDefault="00FD4648" w:rsidP="00646FA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6EFEAFD" w:rsidR="00820E0C" w:rsidRDefault="00FD4648" w:rsidP="00646FA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46FA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CA2F5" w14:textId="77777777" w:rsidR="00854AAF" w:rsidRDefault="00854AAF">
      <w:r>
        <w:separator/>
      </w:r>
    </w:p>
    <w:p w14:paraId="6114703C" w14:textId="77777777" w:rsidR="00854AAF" w:rsidRDefault="00854AAF"/>
    <w:p w14:paraId="6822A8D4" w14:textId="77777777" w:rsidR="00854AAF" w:rsidRDefault="00854AAF" w:rsidP="00A75315"/>
  </w:footnote>
  <w:footnote w:type="continuationSeparator" w:id="0">
    <w:p w14:paraId="4C8AA06B" w14:textId="77777777" w:rsidR="00854AAF" w:rsidRDefault="00854AAF">
      <w:r>
        <w:continuationSeparator/>
      </w:r>
    </w:p>
    <w:p w14:paraId="7D39039B" w14:textId="77777777" w:rsidR="00854AAF" w:rsidRDefault="00854AAF"/>
    <w:p w14:paraId="0F4C503E" w14:textId="77777777" w:rsidR="00854AAF" w:rsidRDefault="00854AA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46FA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A1B39"/>
    <w:rsid w:val="002C77E8"/>
    <w:rsid w:val="002D1AF7"/>
    <w:rsid w:val="002D787D"/>
    <w:rsid w:val="00305B57"/>
    <w:rsid w:val="0031066E"/>
    <w:rsid w:val="00312A0D"/>
    <w:rsid w:val="0031538F"/>
    <w:rsid w:val="00322907"/>
    <w:rsid w:val="0032565E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FED"/>
    <w:rsid w:val="004463E6"/>
    <w:rsid w:val="00453E09"/>
    <w:rsid w:val="0045447A"/>
    <w:rsid w:val="0046029F"/>
    <w:rsid w:val="00461804"/>
    <w:rsid w:val="00473675"/>
    <w:rsid w:val="00475835"/>
    <w:rsid w:val="00480F56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46FA2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22145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4AAF"/>
    <w:rsid w:val="008560D3"/>
    <w:rsid w:val="00861CC6"/>
    <w:rsid w:val="00861E1F"/>
    <w:rsid w:val="00885E5D"/>
    <w:rsid w:val="00895DBA"/>
    <w:rsid w:val="00896AC7"/>
    <w:rsid w:val="008A1606"/>
    <w:rsid w:val="008C348A"/>
    <w:rsid w:val="008C7463"/>
    <w:rsid w:val="00912D48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177EA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77764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273C3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44368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B5F66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A9F0-7EF3-482C-ADF9-1B4B2A0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2020-04-09T14:54:00Z</dcterms:created>
  <dcterms:modified xsi:type="dcterms:W3CDTF">2020-08-26T16:22:00Z</dcterms:modified>
</cp:coreProperties>
</file>