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D3299A8" w14:textId="77777777" w:rsidR="00AA6173" w:rsidRDefault="00AA617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ED72853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AA6173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202EA04E" w:rsidR="0033727A" w:rsidRPr="00983E9C" w:rsidRDefault="007F25DC" w:rsidP="007F25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Applied Process Technologies</w:t>
      </w:r>
      <w:r w:rsidR="00EE02F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E02F5" w:rsidRPr="00EE02F5">
        <w:rPr>
          <w:rFonts w:asciiTheme="minorHAnsi" w:hAnsiTheme="minorHAnsi" w:cstheme="minorHAnsi"/>
          <w:b/>
          <w:sz w:val="22"/>
          <w:szCs w:val="22"/>
        </w:rPr>
        <w:t>Chemical/Refinery Operator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4C36EE7B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02459F" w:rsidRPr="00AA6173">
        <w:rPr>
          <w:rFonts w:asciiTheme="minorHAnsi" w:hAnsiTheme="minorHAnsi" w:cstheme="minorHAnsi"/>
          <w:sz w:val="22"/>
          <w:szCs w:val="28"/>
        </w:rPr>
        <w:t>7</w:t>
      </w:r>
      <w:r w:rsidRPr="00AA617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355093" w:rsidRPr="00983E9C">
        <w:rPr>
          <w:rFonts w:asciiTheme="minorHAnsi" w:hAnsiTheme="minorHAnsi" w:cstheme="minorHAnsi"/>
        </w:rPr>
        <w:t xml:space="preserve"> </w:t>
      </w:r>
    </w:p>
    <w:p w14:paraId="281EDC0F" w14:textId="77777777" w:rsidR="00355093" w:rsidRDefault="0035509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2C1476D0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9784E6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B02E99">
        <w:rPr>
          <w:rFonts w:asciiTheme="minorHAnsi" w:hAnsiTheme="minorHAnsi"/>
          <w:sz w:val="22"/>
          <w:szCs w:val="22"/>
        </w:rPr>
        <w:t>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F4A3814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MAT 116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DFB422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 130 OR CHE 140/145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C87D7FA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EF3AD10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101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8AF877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8734A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8D61C39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D1175C">
        <w:tc>
          <w:tcPr>
            <w:tcW w:w="1795" w:type="dxa"/>
            <w:vAlign w:val="center"/>
          </w:tcPr>
          <w:p w14:paraId="5F13E1F7" w14:textId="21344C9B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252</w:t>
            </w:r>
          </w:p>
        </w:tc>
        <w:tc>
          <w:tcPr>
            <w:tcW w:w="4156" w:type="dxa"/>
            <w:vAlign w:val="center"/>
          </w:tcPr>
          <w:p w14:paraId="18D09A59" w14:textId="1B3FE00B" w:rsidR="00C029BC" w:rsidRPr="00983E9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Interpersonal Communication</w:t>
            </w:r>
          </w:p>
        </w:tc>
        <w:tc>
          <w:tcPr>
            <w:tcW w:w="858" w:type="dxa"/>
            <w:vAlign w:val="center"/>
          </w:tcPr>
          <w:p w14:paraId="15BE051A" w14:textId="7C82BD84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FB05FC9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BA31D89" w14:textId="77777777" w:rsidR="008734A6" w:rsidRPr="008734A6" w:rsidRDefault="008734A6" w:rsidP="008734A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734A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34A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734A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734A6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F551D4F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A1D6B">
        <w:rPr>
          <w:rFonts w:asciiTheme="minorHAnsi" w:hAnsiTheme="minorHAnsi"/>
          <w:sz w:val="22"/>
          <w:szCs w:val="22"/>
        </w:rPr>
        <w:t>41-44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B02E99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668E17E2" w:rsidR="0019004B" w:rsidRPr="00983E9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Course </w:t>
            </w:r>
          </w:p>
        </w:tc>
        <w:tc>
          <w:tcPr>
            <w:tcW w:w="858" w:type="dxa"/>
            <w:vAlign w:val="center"/>
          </w:tcPr>
          <w:p w14:paraId="004D0D9E" w14:textId="534397C0" w:rsidR="0019004B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5C5D528" w:rsidR="0019004B" w:rsidRPr="00983E9C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PHS 175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 PHY 171</w:t>
            </w:r>
          </w:p>
        </w:tc>
        <w:tc>
          <w:tcPr>
            <w:tcW w:w="4124" w:type="dxa"/>
            <w:vAlign w:val="center"/>
          </w:tcPr>
          <w:p w14:paraId="1525EDD9" w14:textId="180F5185" w:rsidR="0019004B" w:rsidRPr="00983E9C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Applied Physics (Recommended) OR Applied Physics </w:t>
            </w:r>
          </w:p>
        </w:tc>
        <w:tc>
          <w:tcPr>
            <w:tcW w:w="858" w:type="dxa"/>
            <w:vAlign w:val="center"/>
          </w:tcPr>
          <w:p w14:paraId="44184465" w14:textId="2D0FD3F8" w:rsidR="0019004B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4-6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DDC48EC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SFA 101</w:t>
            </w:r>
          </w:p>
        </w:tc>
        <w:tc>
          <w:tcPr>
            <w:tcW w:w="4124" w:type="dxa"/>
            <w:vAlign w:val="center"/>
          </w:tcPr>
          <w:p w14:paraId="44826B1C" w14:textId="56E62EA5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OSHA, Health, and Environmental Safety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EE4BF6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102</w:t>
            </w:r>
          </w:p>
        </w:tc>
        <w:tc>
          <w:tcPr>
            <w:tcW w:w="4124" w:type="dxa"/>
            <w:vAlign w:val="center"/>
          </w:tcPr>
          <w:p w14:paraId="671DE112" w14:textId="42E4D8FC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Process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B350312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104</w:t>
            </w:r>
          </w:p>
        </w:tc>
        <w:tc>
          <w:tcPr>
            <w:tcW w:w="4124" w:type="dxa"/>
            <w:vAlign w:val="center"/>
          </w:tcPr>
          <w:p w14:paraId="53A4B969" w14:textId="6445EEFA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Rotating &amp; Reciprocating Equipment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D6372A7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106</w:t>
            </w:r>
          </w:p>
        </w:tc>
        <w:tc>
          <w:tcPr>
            <w:tcW w:w="4124" w:type="dxa"/>
            <w:vAlign w:val="center"/>
          </w:tcPr>
          <w:p w14:paraId="4E1400EC" w14:textId="48812735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Process Chemistry </w:t>
            </w:r>
          </w:p>
        </w:tc>
        <w:tc>
          <w:tcPr>
            <w:tcW w:w="858" w:type="dxa"/>
            <w:vAlign w:val="center"/>
          </w:tcPr>
          <w:p w14:paraId="70744B5A" w14:textId="6765D3F4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642B19FC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108</w:t>
            </w:r>
          </w:p>
        </w:tc>
        <w:tc>
          <w:tcPr>
            <w:tcW w:w="4124" w:type="dxa"/>
            <w:vAlign w:val="center"/>
          </w:tcPr>
          <w:p w14:paraId="1AC0BB9F" w14:textId="7F2E85CD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Stationary Equipment </w:t>
            </w:r>
          </w:p>
        </w:tc>
        <w:tc>
          <w:tcPr>
            <w:tcW w:w="858" w:type="dxa"/>
            <w:vAlign w:val="center"/>
          </w:tcPr>
          <w:p w14:paraId="6EEA70C4" w14:textId="6A9C09BD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576B34D0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202</w:t>
            </w:r>
          </w:p>
        </w:tc>
        <w:tc>
          <w:tcPr>
            <w:tcW w:w="4124" w:type="dxa"/>
            <w:vAlign w:val="center"/>
          </w:tcPr>
          <w:p w14:paraId="13151C56" w14:textId="36D00A20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Federally Mandated Training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49480BB9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204</w:t>
            </w:r>
          </w:p>
        </w:tc>
        <w:tc>
          <w:tcPr>
            <w:tcW w:w="4124" w:type="dxa"/>
            <w:vAlign w:val="center"/>
          </w:tcPr>
          <w:p w14:paraId="6A6EC6BA" w14:textId="0773DF17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Safety Skills Training </w:t>
            </w:r>
          </w:p>
        </w:tc>
        <w:tc>
          <w:tcPr>
            <w:tcW w:w="858" w:type="dxa"/>
            <w:vAlign w:val="center"/>
          </w:tcPr>
          <w:p w14:paraId="36CAB07A" w14:textId="250D39EC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DD2BD54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4B78D7" w:rsidRPr="00B02E99">
              <w:rPr>
                <w:rFonts w:asciiTheme="minorHAnsi" w:hAnsiTheme="minorHAnsi" w:cstheme="minorHAnsi"/>
                <w:sz w:val="22"/>
                <w:szCs w:val="22"/>
              </w:rPr>
              <w:t>APT 291</w:t>
            </w:r>
          </w:p>
        </w:tc>
        <w:tc>
          <w:tcPr>
            <w:tcW w:w="4124" w:type="dxa"/>
            <w:vAlign w:val="center"/>
          </w:tcPr>
          <w:p w14:paraId="149DACE5" w14:textId="54F0404B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Application of Process Operations OR Special Problems in APT </w:t>
            </w:r>
          </w:p>
        </w:tc>
        <w:tc>
          <w:tcPr>
            <w:tcW w:w="858" w:type="dxa"/>
            <w:vAlign w:val="center"/>
          </w:tcPr>
          <w:p w14:paraId="7FFE8430" w14:textId="1CAC5EFA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8724ECD" w:rsidR="001F23B0" w:rsidRPr="00AD5099" w:rsidRDefault="004B78D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EES 101</w:t>
            </w:r>
          </w:p>
        </w:tc>
        <w:tc>
          <w:tcPr>
            <w:tcW w:w="4124" w:type="dxa"/>
            <w:vAlign w:val="center"/>
          </w:tcPr>
          <w:p w14:paraId="2ADA8B70" w14:textId="0F5E83C8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Basic Electronics</w:t>
            </w:r>
          </w:p>
        </w:tc>
        <w:tc>
          <w:tcPr>
            <w:tcW w:w="858" w:type="dxa"/>
            <w:vAlign w:val="center"/>
          </w:tcPr>
          <w:p w14:paraId="1D241145" w14:textId="5695733B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02F5" w:rsidRPr="00983E9C" w14:paraId="03AB7FAC" w14:textId="77777777" w:rsidTr="001F23B0">
        <w:tc>
          <w:tcPr>
            <w:tcW w:w="1614" w:type="dxa"/>
            <w:vAlign w:val="center"/>
          </w:tcPr>
          <w:p w14:paraId="49474072" w14:textId="51507A5A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>APT 142</w:t>
            </w:r>
          </w:p>
        </w:tc>
        <w:tc>
          <w:tcPr>
            <w:tcW w:w="4124" w:type="dxa"/>
            <w:vAlign w:val="center"/>
          </w:tcPr>
          <w:p w14:paraId="4D803074" w14:textId="4575BFEB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 xml:space="preserve">Instrumentation </w:t>
            </w:r>
          </w:p>
        </w:tc>
        <w:tc>
          <w:tcPr>
            <w:tcW w:w="858" w:type="dxa"/>
            <w:vAlign w:val="center"/>
          </w:tcPr>
          <w:p w14:paraId="49CFA037" w14:textId="32DDC507" w:rsidR="00EE02F5" w:rsidRDefault="001A1D6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D424229" w14:textId="77777777" w:rsidR="00EE02F5" w:rsidRPr="00983E9C" w:rsidRDefault="00EE02F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1F0F31D" w14:textId="77777777" w:rsidR="00EE02F5" w:rsidRPr="00983E9C" w:rsidRDefault="00EE02F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02F5" w:rsidRPr="00983E9C" w14:paraId="2237ED08" w14:textId="77777777" w:rsidTr="001F23B0">
        <w:tc>
          <w:tcPr>
            <w:tcW w:w="1614" w:type="dxa"/>
            <w:vAlign w:val="center"/>
          </w:tcPr>
          <w:p w14:paraId="4BE1CF77" w14:textId="1A57E5E1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>APT 144</w:t>
            </w:r>
          </w:p>
        </w:tc>
        <w:tc>
          <w:tcPr>
            <w:tcW w:w="4124" w:type="dxa"/>
            <w:vAlign w:val="center"/>
          </w:tcPr>
          <w:p w14:paraId="30E0E9B7" w14:textId="41FCCD2C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>Process Operations</w:t>
            </w:r>
          </w:p>
        </w:tc>
        <w:tc>
          <w:tcPr>
            <w:tcW w:w="858" w:type="dxa"/>
            <w:vAlign w:val="center"/>
          </w:tcPr>
          <w:p w14:paraId="3F72D105" w14:textId="00DC75E3" w:rsidR="00EE02F5" w:rsidRDefault="001A1D6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C987DB" w14:textId="77777777" w:rsidR="00EE02F5" w:rsidRPr="00983E9C" w:rsidRDefault="00EE02F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86DAAA1" w14:textId="77777777" w:rsidR="00EE02F5" w:rsidRPr="00983E9C" w:rsidRDefault="00EE02F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02F5" w:rsidRPr="00983E9C" w14:paraId="3FFC05B8" w14:textId="77777777" w:rsidTr="001F23B0">
        <w:tc>
          <w:tcPr>
            <w:tcW w:w="1614" w:type="dxa"/>
            <w:vAlign w:val="center"/>
          </w:tcPr>
          <w:p w14:paraId="4D493DA4" w14:textId="79AF8743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>APT 146</w:t>
            </w:r>
          </w:p>
        </w:tc>
        <w:tc>
          <w:tcPr>
            <w:tcW w:w="4124" w:type="dxa"/>
            <w:vAlign w:val="center"/>
          </w:tcPr>
          <w:p w14:paraId="0DCEACAD" w14:textId="2BCD2FCD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 xml:space="preserve">Process Applications </w:t>
            </w:r>
          </w:p>
        </w:tc>
        <w:tc>
          <w:tcPr>
            <w:tcW w:w="858" w:type="dxa"/>
            <w:vAlign w:val="center"/>
          </w:tcPr>
          <w:p w14:paraId="4CC31222" w14:textId="24A33EDD" w:rsidR="00EE02F5" w:rsidRDefault="001A1D6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9B7F69" w14:textId="77777777" w:rsidR="00EE02F5" w:rsidRPr="00983E9C" w:rsidRDefault="00EE02F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273CFE9" w14:textId="77777777" w:rsidR="00EE02F5" w:rsidRPr="00983E9C" w:rsidRDefault="00EE02F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02F5" w:rsidRPr="00983E9C" w14:paraId="7DBE98F3" w14:textId="77777777" w:rsidTr="001F23B0">
        <w:tc>
          <w:tcPr>
            <w:tcW w:w="1614" w:type="dxa"/>
            <w:vAlign w:val="center"/>
          </w:tcPr>
          <w:p w14:paraId="64C80912" w14:textId="28D2648D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>APT 148</w:t>
            </w:r>
          </w:p>
        </w:tc>
        <w:tc>
          <w:tcPr>
            <w:tcW w:w="4124" w:type="dxa"/>
            <w:vAlign w:val="center"/>
          </w:tcPr>
          <w:p w14:paraId="6910F245" w14:textId="161B1A73" w:rsidR="00EE02F5" w:rsidRPr="00B02E99" w:rsidRDefault="001A1D6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D6B">
              <w:rPr>
                <w:rFonts w:asciiTheme="minorHAnsi" w:hAnsiTheme="minorHAnsi" w:cstheme="minorHAnsi"/>
                <w:sz w:val="22"/>
                <w:szCs w:val="22"/>
              </w:rPr>
              <w:t>Process Operations Safety</w:t>
            </w:r>
          </w:p>
        </w:tc>
        <w:tc>
          <w:tcPr>
            <w:tcW w:w="858" w:type="dxa"/>
            <w:vAlign w:val="center"/>
          </w:tcPr>
          <w:p w14:paraId="4A2B2F23" w14:textId="25AF5D02" w:rsidR="00EE02F5" w:rsidRDefault="001A1D6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5BC2508" w14:textId="77777777" w:rsidR="00EE02F5" w:rsidRPr="00983E9C" w:rsidRDefault="00EE02F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DE5A382" w14:textId="77777777" w:rsidR="00EE02F5" w:rsidRPr="00983E9C" w:rsidRDefault="00EE02F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FA92DEB" w:rsidR="00C029BC" w:rsidRPr="00983E9C" w:rsidRDefault="001A1D6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41-44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524091F" w14:textId="77777777" w:rsidR="00355093" w:rsidRDefault="00355093" w:rsidP="00A51F69">
      <w:pPr>
        <w:pStyle w:val="Heading3"/>
        <w:rPr>
          <w:rFonts w:asciiTheme="minorHAnsi" w:hAnsiTheme="minorHAnsi"/>
        </w:rPr>
      </w:pPr>
    </w:p>
    <w:p w14:paraId="727B3F08" w14:textId="77777777" w:rsidR="00355093" w:rsidRDefault="0035509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27EB89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9D949F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E665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02459F" w:rsidRPr="00983E9C" w14:paraId="1F68467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B3E5A5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21CB59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357F9B4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E9C" w14:textId="626F309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95D" w14:textId="5EA8807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3578BB39" w14:textId="59504DB6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3B35A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A44781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50E7DDBC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AD3" w14:textId="01559DD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53F" w14:textId="4C94181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0EA58E80" w14:textId="78C2120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0588B7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EAE1D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BF3CC1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A1F" w14:textId="686C266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72302" w14:textId="180A4E1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926E536" w14:textId="33FF0D79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4340828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B29C192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B4B71BF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4F8" w14:textId="5E6331F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BF0" w14:textId="1E8151A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F3DEB1E" w14:textId="5AB4AF8D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571AB1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BCD531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D385BA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226945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D14ABA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55E8C38" w14:textId="0F7B614A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2F1920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D0B44A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C3F2" w14:textId="54545EE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75221711" w14:textId="7C558826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1B8D36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3C9A746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82267" w14:textId="2A22FCB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vAlign w:val="center"/>
          </w:tcPr>
          <w:p w14:paraId="296CA01D" w14:textId="7CAA6DAA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E5FAFF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B462C5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E1EAA23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33F71334" w14:textId="71E7324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0B728AD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971FFF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A90" w14:textId="37CC238D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5CB426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D7C9956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AFA" w14:textId="20134C2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70718089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F5DAB85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789D2F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066BE5D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D707DFE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F9E4EB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B17F65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73DB8D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5E8D01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090855B7" w14:textId="5E38CDB5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2CDF419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F840734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715319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13229516" w14:textId="04D18D47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17FF96C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31CC76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2196D0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F3967CF" w14:textId="4011A020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5AFB35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478F73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FB00C7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590ED90E" w14:textId="41F60CE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6DCCFD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0D78281D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55A7ABE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3A31F4CC" w14:textId="40F41868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5EF0D1CF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C7AFF8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5A8ED5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10D0CA81" w14:textId="73B11080" w:rsidR="0002459F" w:rsidRPr="0081580E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DDEF50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CA6685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6FDB8DC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4CC3BFCE" w14:textId="6D629861" w:rsidR="0002459F" w:rsidRPr="0081580E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62E3FA13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EA98EF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9DD5DC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244EEB9E" w14:textId="1CE86CC1" w:rsidR="0002459F" w:rsidRPr="00C51EF3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100265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C64B92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F1EBBD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02459F" w:rsidRPr="00C51EF3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BB2" w:rsidRPr="00983E9C" w14:paraId="204AE282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A6B0" w14:textId="77777777" w:rsidR="00962BB2" w:rsidRPr="00DE2EE5" w:rsidRDefault="00962BB2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D07" w14:textId="5268B0E3" w:rsidR="00962BB2" w:rsidRPr="00DE2EE5" w:rsidRDefault="00962BB2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7A5A7D22" w14:textId="1D3810FA" w:rsidR="00962BB2" w:rsidRDefault="00962BB2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C7F6826" w14:textId="77777777" w:rsidR="00962BB2" w:rsidRPr="00983E9C" w:rsidRDefault="00962BB2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CB821A" w14:textId="77777777" w:rsidR="00962BB2" w:rsidRPr="00983E9C" w:rsidRDefault="00962BB2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02459F" w:rsidRPr="0019004B" w:rsidRDefault="0002459F" w:rsidP="000245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02459F" w:rsidRPr="0019004B" w:rsidRDefault="0002459F" w:rsidP="000245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F57312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A617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0421" w14:textId="77777777" w:rsidR="00371DCE" w:rsidRDefault="00371DCE">
      <w:r>
        <w:separator/>
      </w:r>
    </w:p>
    <w:p w14:paraId="012C0BAE" w14:textId="77777777" w:rsidR="00371DCE" w:rsidRDefault="00371DCE"/>
    <w:p w14:paraId="11C8D3B4" w14:textId="77777777" w:rsidR="00371DCE" w:rsidRDefault="00371DCE" w:rsidP="00A75315"/>
  </w:endnote>
  <w:endnote w:type="continuationSeparator" w:id="0">
    <w:p w14:paraId="03E332C4" w14:textId="77777777" w:rsidR="00371DCE" w:rsidRDefault="00371DCE">
      <w:r>
        <w:continuationSeparator/>
      </w:r>
    </w:p>
    <w:p w14:paraId="3E1F33EA" w14:textId="77777777" w:rsidR="00371DCE" w:rsidRDefault="00371DCE"/>
    <w:p w14:paraId="4E176003" w14:textId="77777777" w:rsidR="00371DCE" w:rsidRDefault="00371DCE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085756E" w:rsidR="00820E0C" w:rsidRDefault="00FD4648" w:rsidP="0035509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C5EC965" w:rsidR="00820E0C" w:rsidRDefault="00FD4648" w:rsidP="0035509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5509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2975" w14:textId="77777777" w:rsidR="00371DCE" w:rsidRDefault="00371DCE">
      <w:r>
        <w:separator/>
      </w:r>
    </w:p>
    <w:p w14:paraId="3D6A26E6" w14:textId="77777777" w:rsidR="00371DCE" w:rsidRDefault="00371DCE"/>
    <w:p w14:paraId="2C6324A4" w14:textId="77777777" w:rsidR="00371DCE" w:rsidRDefault="00371DCE" w:rsidP="00A75315"/>
  </w:footnote>
  <w:footnote w:type="continuationSeparator" w:id="0">
    <w:p w14:paraId="6A71B885" w14:textId="77777777" w:rsidR="00371DCE" w:rsidRDefault="00371DCE">
      <w:r>
        <w:continuationSeparator/>
      </w:r>
    </w:p>
    <w:p w14:paraId="27C0AED8" w14:textId="77777777" w:rsidR="00371DCE" w:rsidRDefault="00371DCE"/>
    <w:p w14:paraId="260056DB" w14:textId="77777777" w:rsidR="00371DCE" w:rsidRDefault="00371DCE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5509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459F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1D6B"/>
    <w:rsid w:val="001A44D0"/>
    <w:rsid w:val="001B32A4"/>
    <w:rsid w:val="001D30B0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55093"/>
    <w:rsid w:val="00370B82"/>
    <w:rsid w:val="00371DCE"/>
    <w:rsid w:val="0038578F"/>
    <w:rsid w:val="003A2004"/>
    <w:rsid w:val="003B7639"/>
    <w:rsid w:val="003C1882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B78D7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7F25DC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34A6"/>
    <w:rsid w:val="00885E5D"/>
    <w:rsid w:val="00895DBA"/>
    <w:rsid w:val="00896AC7"/>
    <w:rsid w:val="008C348A"/>
    <w:rsid w:val="008C4596"/>
    <w:rsid w:val="008C7463"/>
    <w:rsid w:val="0093577A"/>
    <w:rsid w:val="00935A4A"/>
    <w:rsid w:val="0093673A"/>
    <w:rsid w:val="0095138F"/>
    <w:rsid w:val="00952B22"/>
    <w:rsid w:val="00962BB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A6173"/>
    <w:rsid w:val="00AB49D9"/>
    <w:rsid w:val="00AC1517"/>
    <w:rsid w:val="00AD5099"/>
    <w:rsid w:val="00AD777A"/>
    <w:rsid w:val="00AE03EF"/>
    <w:rsid w:val="00B02E99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BE6658"/>
    <w:rsid w:val="00C029BC"/>
    <w:rsid w:val="00C12AD6"/>
    <w:rsid w:val="00C20CDB"/>
    <w:rsid w:val="00C24DA1"/>
    <w:rsid w:val="00C26516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02F5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D163-6E77-4862-92C1-94FACD3F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2020-07-07T19:59:00Z</dcterms:created>
  <dcterms:modified xsi:type="dcterms:W3CDTF">2020-08-26T14:54:00Z</dcterms:modified>
</cp:coreProperties>
</file>