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785D7BF0" w14:textId="77777777" w:rsidR="006B6301" w:rsidRDefault="006B6301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5336D783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6B6301">
        <w:rPr>
          <w:rFonts w:asciiTheme="minorHAnsi" w:hAnsiTheme="minorHAnsi" w:cstheme="minorHAnsi"/>
          <w:szCs w:val="22"/>
        </w:rPr>
        <w:t>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4335564C" w14:textId="62EE88A6" w:rsidR="0033727A" w:rsidRPr="00983E9C" w:rsidRDefault="00861419" w:rsidP="008614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Air Conditioning Technology</w:t>
      </w:r>
    </w:p>
    <w:p w14:paraId="703C8124" w14:textId="77777777" w:rsidR="0033727A" w:rsidRPr="00983E9C" w:rsidRDefault="0033727A" w:rsidP="0033727A">
      <w:pPr>
        <w:rPr>
          <w:rFonts w:asciiTheme="minorHAnsi" w:hAnsiTheme="minorHAnsi" w:cstheme="minorHAnsi"/>
          <w:b/>
          <w:sz w:val="22"/>
          <w:szCs w:val="22"/>
        </w:rPr>
      </w:pP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4C6C478C" w14:textId="52E51849" w:rsidR="00DE2356" w:rsidRPr="00983E9C" w:rsidRDefault="000A235A" w:rsidP="00DE2356">
      <w:pPr>
        <w:rPr>
          <w:rFonts w:asciiTheme="minorHAnsi" w:hAnsiTheme="minorHAnsi" w:cstheme="minorHAnsi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DD2C3B" w:rsidRPr="006B6301">
        <w:rPr>
          <w:rFonts w:asciiTheme="minorHAnsi" w:hAnsiTheme="minorHAnsi" w:cstheme="minorHAnsi"/>
          <w:sz w:val="22"/>
          <w:szCs w:val="28"/>
        </w:rPr>
        <w:t>7</w:t>
      </w:r>
      <w:r w:rsidRPr="006B6301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  <w:r w:rsidR="006B6301" w:rsidRPr="00983E9C">
        <w:rPr>
          <w:rFonts w:asciiTheme="minorHAnsi" w:hAnsiTheme="minorHAnsi" w:cstheme="minorHAnsi"/>
        </w:rPr>
        <w:t xml:space="preserve"> </w:t>
      </w:r>
    </w:p>
    <w:p w14:paraId="17433B38" w14:textId="77777777" w:rsidR="006B6301" w:rsidRDefault="006B6301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101B367" w14:textId="3A02C4C3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lastRenderedPageBreak/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249E18A3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DD2C3B">
        <w:rPr>
          <w:rFonts w:asciiTheme="minorHAnsi" w:hAnsiTheme="minorHAnsi"/>
          <w:sz w:val="22"/>
          <w:szCs w:val="22"/>
        </w:rPr>
        <w:t>8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4A50D82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1A817131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12D93F4C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15C39EA8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70688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581F7F84" w:rsidR="00C029BC" w:rsidRPr="00D1175C" w:rsidRDefault="00DD2C3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07E40EC6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</w:t>
            </w:r>
            <w:r w:rsidR="00DD2C3B">
              <w:rPr>
                <w:rFonts w:asciiTheme="minorHAnsi" w:hAnsiTheme="minorHAnsi" w:cstheme="minorHAnsi"/>
                <w:sz w:val="22"/>
                <w:szCs w:val="22"/>
              </w:rPr>
              <w:t>ing 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0830B7CA" w14:textId="77777777" w:rsidTr="00D1175C">
        <w:tc>
          <w:tcPr>
            <w:tcW w:w="1795" w:type="dxa"/>
            <w:vAlign w:val="center"/>
          </w:tcPr>
          <w:p w14:paraId="5F13E1F7" w14:textId="1DD75EB2" w:rsidR="00C029BC" w:rsidRPr="00D1175C" w:rsidRDefault="00DD2C3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vAlign w:val="center"/>
          </w:tcPr>
          <w:p w14:paraId="18D09A59" w14:textId="472C183C" w:rsidR="00C029BC" w:rsidRPr="00983E9C" w:rsidRDefault="00DD2C3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vAlign w:val="center"/>
          </w:tcPr>
          <w:p w14:paraId="15BE051A" w14:textId="01AA81A1" w:rsidR="00C029BC" w:rsidRPr="00983E9C" w:rsidRDefault="00DD2C3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vAlign w:val="center"/>
          </w:tcPr>
          <w:p w14:paraId="35D675D6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F735FD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5EA0BD68" w:rsidR="00C029BC" w:rsidRPr="00983E9C" w:rsidRDefault="00DD2C3B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027DA17A" w14:textId="77777777" w:rsidR="00706886" w:rsidRPr="00706886" w:rsidRDefault="00706886" w:rsidP="00706886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706886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706886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706886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706886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4830B000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DD2C3B">
        <w:rPr>
          <w:rFonts w:asciiTheme="minorHAnsi" w:hAnsiTheme="minorHAnsi"/>
          <w:sz w:val="22"/>
          <w:szCs w:val="22"/>
        </w:rPr>
        <w:t>2</w:t>
      </w:r>
      <w:r w:rsidR="00461804">
        <w:rPr>
          <w:rFonts w:asciiTheme="minorHAnsi" w:hAnsiTheme="minorHAnsi"/>
          <w:sz w:val="22"/>
          <w:szCs w:val="22"/>
        </w:rPr>
        <w:t>-</w:t>
      </w:r>
      <w:r w:rsidR="00DD2C3B">
        <w:rPr>
          <w:rFonts w:asciiTheme="minorHAnsi" w:hAnsiTheme="minorHAnsi"/>
          <w:sz w:val="22"/>
          <w:szCs w:val="22"/>
        </w:rPr>
        <w:t>48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500"/>
        <w:gridCol w:w="4270"/>
        <w:gridCol w:w="858"/>
        <w:gridCol w:w="1427"/>
        <w:gridCol w:w="1295"/>
      </w:tblGrid>
      <w:tr w:rsidR="00C029BC" w:rsidRPr="00983E9C" w14:paraId="7B584B79" w14:textId="77777777" w:rsidTr="00DD2C3B">
        <w:trPr>
          <w:tblHeader/>
        </w:trPr>
        <w:tc>
          <w:tcPr>
            <w:tcW w:w="1500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270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DD2C3B">
        <w:tc>
          <w:tcPr>
            <w:tcW w:w="1500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0" w:type="dxa"/>
            <w:vAlign w:val="center"/>
          </w:tcPr>
          <w:p w14:paraId="044CBD2E" w14:textId="64E97087" w:rsidR="0019004B" w:rsidRPr="00983E9C" w:rsidRDefault="00DD2C3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004D0D9E" w14:textId="527E89D0" w:rsidR="0019004B" w:rsidRPr="00983E9C" w:rsidRDefault="00DD2C3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>0-3</w:t>
            </w:r>
          </w:p>
        </w:tc>
        <w:tc>
          <w:tcPr>
            <w:tcW w:w="1427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DD2C3B">
        <w:tc>
          <w:tcPr>
            <w:tcW w:w="1500" w:type="dxa"/>
            <w:vAlign w:val="center"/>
          </w:tcPr>
          <w:p w14:paraId="1E4B26B2" w14:textId="4B185828" w:rsidR="0019004B" w:rsidRPr="00983E9C" w:rsidRDefault="00DD2C3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>ACR 100</w:t>
            </w:r>
          </w:p>
        </w:tc>
        <w:tc>
          <w:tcPr>
            <w:tcW w:w="4270" w:type="dxa"/>
            <w:vAlign w:val="center"/>
          </w:tcPr>
          <w:p w14:paraId="1525EDD9" w14:textId="04EE7558" w:rsidR="0019004B" w:rsidRPr="00983E9C" w:rsidRDefault="00DD2C3B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 xml:space="preserve">Refrigeration Fundamentals </w:t>
            </w:r>
          </w:p>
        </w:tc>
        <w:tc>
          <w:tcPr>
            <w:tcW w:w="858" w:type="dxa"/>
            <w:vAlign w:val="center"/>
          </w:tcPr>
          <w:p w14:paraId="44184465" w14:textId="6B5146E9" w:rsidR="0019004B" w:rsidRPr="00983E9C" w:rsidRDefault="00DD2C3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27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DD2C3B">
        <w:tc>
          <w:tcPr>
            <w:tcW w:w="1500" w:type="dxa"/>
            <w:vAlign w:val="center"/>
          </w:tcPr>
          <w:p w14:paraId="54971EB8" w14:textId="70995998" w:rsidR="001F23B0" w:rsidRPr="00AD5099" w:rsidRDefault="00DD2C3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>ACR 101</w:t>
            </w:r>
          </w:p>
        </w:tc>
        <w:tc>
          <w:tcPr>
            <w:tcW w:w="4270" w:type="dxa"/>
            <w:vAlign w:val="center"/>
          </w:tcPr>
          <w:p w14:paraId="44826B1C" w14:textId="378B2864" w:rsidR="001F23B0" w:rsidRPr="00AD5099" w:rsidRDefault="00DD2C3B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 xml:space="preserve">Refrigeration Fundamentals Lab </w:t>
            </w:r>
          </w:p>
        </w:tc>
        <w:tc>
          <w:tcPr>
            <w:tcW w:w="858" w:type="dxa"/>
            <w:vAlign w:val="center"/>
          </w:tcPr>
          <w:p w14:paraId="5A53EB16" w14:textId="71A4D33D" w:rsidR="001F23B0" w:rsidRDefault="00DD2C3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27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DD2C3B">
        <w:tc>
          <w:tcPr>
            <w:tcW w:w="1500" w:type="dxa"/>
            <w:vAlign w:val="center"/>
          </w:tcPr>
          <w:p w14:paraId="46DEA99E" w14:textId="79E35BB2" w:rsidR="001F23B0" w:rsidRPr="00AD5099" w:rsidRDefault="00DD2C3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>ACR 102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>ACR 103</w:t>
            </w:r>
          </w:p>
        </w:tc>
        <w:tc>
          <w:tcPr>
            <w:tcW w:w="4270" w:type="dxa"/>
            <w:vAlign w:val="center"/>
          </w:tcPr>
          <w:p w14:paraId="671DE112" w14:textId="5F8432C6" w:rsidR="001F23B0" w:rsidRPr="00AD5099" w:rsidRDefault="00DD2C3B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>HVAC Electricity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>HVAC Electricity Lab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>Comparable Electrical Course</w:t>
            </w:r>
          </w:p>
        </w:tc>
        <w:tc>
          <w:tcPr>
            <w:tcW w:w="858" w:type="dxa"/>
            <w:vAlign w:val="center"/>
          </w:tcPr>
          <w:p w14:paraId="0050651B" w14:textId="005189A8" w:rsidR="001F23B0" w:rsidRDefault="00DD2C3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4-5</w:t>
            </w:r>
          </w:p>
        </w:tc>
        <w:tc>
          <w:tcPr>
            <w:tcW w:w="1427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DD2C3B">
        <w:tc>
          <w:tcPr>
            <w:tcW w:w="1500" w:type="dxa"/>
            <w:vAlign w:val="center"/>
          </w:tcPr>
          <w:p w14:paraId="34F91B9A" w14:textId="14072998" w:rsidR="001F23B0" w:rsidRPr="00AD5099" w:rsidRDefault="00DD2C3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>ACR 130</w:t>
            </w:r>
          </w:p>
        </w:tc>
        <w:tc>
          <w:tcPr>
            <w:tcW w:w="4270" w:type="dxa"/>
            <w:vAlign w:val="center"/>
          </w:tcPr>
          <w:p w14:paraId="53A4B969" w14:textId="482379DF" w:rsidR="001F23B0" w:rsidRPr="00AD5099" w:rsidRDefault="00DD2C3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 xml:space="preserve">Electrical Components </w:t>
            </w:r>
          </w:p>
        </w:tc>
        <w:tc>
          <w:tcPr>
            <w:tcW w:w="858" w:type="dxa"/>
            <w:vAlign w:val="center"/>
          </w:tcPr>
          <w:p w14:paraId="7169E282" w14:textId="4D3483E9" w:rsidR="001F23B0" w:rsidRDefault="00DD2C3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27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DD2C3B">
        <w:tc>
          <w:tcPr>
            <w:tcW w:w="1500" w:type="dxa"/>
            <w:vAlign w:val="center"/>
          </w:tcPr>
          <w:p w14:paraId="6726944B" w14:textId="6F8F41DE" w:rsidR="001F23B0" w:rsidRPr="00AD5099" w:rsidRDefault="00DD2C3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>ACR 131</w:t>
            </w:r>
          </w:p>
        </w:tc>
        <w:tc>
          <w:tcPr>
            <w:tcW w:w="4270" w:type="dxa"/>
            <w:vAlign w:val="center"/>
          </w:tcPr>
          <w:p w14:paraId="4E1400EC" w14:textId="516D7786" w:rsidR="001F23B0" w:rsidRPr="00AD5099" w:rsidRDefault="00DD2C3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 xml:space="preserve">Electrical Components Lab </w:t>
            </w:r>
          </w:p>
        </w:tc>
        <w:tc>
          <w:tcPr>
            <w:tcW w:w="858" w:type="dxa"/>
            <w:vAlign w:val="center"/>
          </w:tcPr>
          <w:p w14:paraId="70744B5A" w14:textId="5BFB4001" w:rsidR="001F23B0" w:rsidRDefault="00DD2C3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27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DD2C3B">
        <w:tc>
          <w:tcPr>
            <w:tcW w:w="1500" w:type="dxa"/>
            <w:vAlign w:val="center"/>
          </w:tcPr>
          <w:p w14:paraId="67DCC00E" w14:textId="3A655B98" w:rsidR="001F23B0" w:rsidRPr="00AD5099" w:rsidRDefault="00DD2C3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>ACR 170</w:t>
            </w:r>
          </w:p>
        </w:tc>
        <w:tc>
          <w:tcPr>
            <w:tcW w:w="4270" w:type="dxa"/>
            <w:vAlign w:val="center"/>
          </w:tcPr>
          <w:p w14:paraId="1AC0BB9F" w14:textId="59F58111" w:rsidR="001F23B0" w:rsidRPr="00AD5099" w:rsidRDefault="00DD2C3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>Heat Load/Duct Design</w:t>
            </w:r>
          </w:p>
        </w:tc>
        <w:tc>
          <w:tcPr>
            <w:tcW w:w="858" w:type="dxa"/>
            <w:vAlign w:val="center"/>
          </w:tcPr>
          <w:p w14:paraId="6EEA70C4" w14:textId="4791DF8A" w:rsidR="001F23B0" w:rsidRDefault="00DD2C3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27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DD2C3B">
        <w:tc>
          <w:tcPr>
            <w:tcW w:w="1500" w:type="dxa"/>
            <w:vAlign w:val="center"/>
          </w:tcPr>
          <w:p w14:paraId="5B52D07C" w14:textId="67FBF668" w:rsidR="001F23B0" w:rsidRPr="00AD5099" w:rsidRDefault="00DD2C3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>ACR 250</w:t>
            </w:r>
          </w:p>
        </w:tc>
        <w:tc>
          <w:tcPr>
            <w:tcW w:w="4270" w:type="dxa"/>
            <w:vAlign w:val="center"/>
          </w:tcPr>
          <w:p w14:paraId="13151C56" w14:textId="4C90BEFE" w:rsidR="001F23B0" w:rsidRPr="00AD5099" w:rsidRDefault="00DD2C3B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 xml:space="preserve">Cooling and Dehumidification </w:t>
            </w:r>
          </w:p>
        </w:tc>
        <w:tc>
          <w:tcPr>
            <w:tcW w:w="858" w:type="dxa"/>
            <w:vAlign w:val="center"/>
          </w:tcPr>
          <w:p w14:paraId="2BECC950" w14:textId="7C6B65EC" w:rsidR="001F23B0" w:rsidRDefault="00DD2C3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27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DD2C3B">
        <w:tc>
          <w:tcPr>
            <w:tcW w:w="1500" w:type="dxa"/>
            <w:vAlign w:val="center"/>
          </w:tcPr>
          <w:p w14:paraId="666922F4" w14:textId="5AA5B989" w:rsidR="001F23B0" w:rsidRPr="00AD5099" w:rsidRDefault="00DD2C3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>ACR 251</w:t>
            </w:r>
          </w:p>
        </w:tc>
        <w:tc>
          <w:tcPr>
            <w:tcW w:w="4270" w:type="dxa"/>
            <w:vAlign w:val="center"/>
          </w:tcPr>
          <w:p w14:paraId="6A6EC6BA" w14:textId="7C33648F" w:rsidR="001F23B0" w:rsidRPr="00AD5099" w:rsidRDefault="00DD2C3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 xml:space="preserve">Cooling and Dehumidification Lab </w:t>
            </w:r>
          </w:p>
        </w:tc>
        <w:tc>
          <w:tcPr>
            <w:tcW w:w="858" w:type="dxa"/>
            <w:vAlign w:val="center"/>
          </w:tcPr>
          <w:p w14:paraId="36CAB07A" w14:textId="7E4DF7B4" w:rsidR="001F23B0" w:rsidRDefault="00DD2C3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27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DD2C3B">
        <w:tc>
          <w:tcPr>
            <w:tcW w:w="1500" w:type="dxa"/>
            <w:vAlign w:val="center"/>
          </w:tcPr>
          <w:p w14:paraId="00C80613" w14:textId="57271A86" w:rsidR="001F23B0" w:rsidRPr="00AD5099" w:rsidRDefault="00DD2C3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>ACR 260</w:t>
            </w:r>
          </w:p>
        </w:tc>
        <w:tc>
          <w:tcPr>
            <w:tcW w:w="4270" w:type="dxa"/>
            <w:vAlign w:val="center"/>
          </w:tcPr>
          <w:p w14:paraId="149DACE5" w14:textId="7EFD515B" w:rsidR="001F23B0" w:rsidRPr="00AD5099" w:rsidRDefault="00DD2C3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 xml:space="preserve">Heating and Humidification </w:t>
            </w:r>
          </w:p>
        </w:tc>
        <w:tc>
          <w:tcPr>
            <w:tcW w:w="858" w:type="dxa"/>
            <w:vAlign w:val="center"/>
          </w:tcPr>
          <w:p w14:paraId="7FFE8430" w14:textId="50750228" w:rsidR="001F23B0" w:rsidRDefault="00DD2C3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27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DD2C3B">
        <w:tc>
          <w:tcPr>
            <w:tcW w:w="1500" w:type="dxa"/>
            <w:vAlign w:val="center"/>
          </w:tcPr>
          <w:p w14:paraId="0EF3679C" w14:textId="140C3ABE" w:rsidR="001F23B0" w:rsidRPr="00AD5099" w:rsidRDefault="00DD2C3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>ACR 262</w:t>
            </w:r>
          </w:p>
        </w:tc>
        <w:tc>
          <w:tcPr>
            <w:tcW w:w="4270" w:type="dxa"/>
            <w:vAlign w:val="center"/>
          </w:tcPr>
          <w:p w14:paraId="2ADA8B70" w14:textId="08DFFD7C" w:rsidR="001F23B0" w:rsidRPr="00AD5099" w:rsidRDefault="00DD2C3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 xml:space="preserve">Heating and Humidification Lab </w:t>
            </w:r>
          </w:p>
        </w:tc>
        <w:tc>
          <w:tcPr>
            <w:tcW w:w="858" w:type="dxa"/>
            <w:vAlign w:val="center"/>
          </w:tcPr>
          <w:p w14:paraId="1D241145" w14:textId="3C2B6E9B" w:rsidR="001F23B0" w:rsidRDefault="00DD2C3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27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DD2C3B">
        <w:tc>
          <w:tcPr>
            <w:tcW w:w="1500" w:type="dxa"/>
            <w:vAlign w:val="center"/>
          </w:tcPr>
          <w:p w14:paraId="725A6FD6" w14:textId="538426AC" w:rsidR="001F23B0" w:rsidRPr="00AD5099" w:rsidRDefault="00DD2C3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>ACR 270</w:t>
            </w:r>
          </w:p>
        </w:tc>
        <w:tc>
          <w:tcPr>
            <w:tcW w:w="4270" w:type="dxa"/>
            <w:vAlign w:val="center"/>
          </w:tcPr>
          <w:p w14:paraId="12816C4A" w14:textId="1D40A199" w:rsidR="001F23B0" w:rsidRPr="00AD5099" w:rsidRDefault="00DD2C3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 xml:space="preserve">Heat Pump Application </w:t>
            </w:r>
          </w:p>
        </w:tc>
        <w:tc>
          <w:tcPr>
            <w:tcW w:w="858" w:type="dxa"/>
            <w:vAlign w:val="center"/>
          </w:tcPr>
          <w:p w14:paraId="0A241CFE" w14:textId="41A57BE5" w:rsidR="001F23B0" w:rsidRDefault="00DD2C3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27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DD2C3B">
        <w:tc>
          <w:tcPr>
            <w:tcW w:w="1500" w:type="dxa"/>
            <w:vAlign w:val="center"/>
          </w:tcPr>
          <w:p w14:paraId="518A953E" w14:textId="787E261E" w:rsidR="001F23B0" w:rsidRPr="00AD5099" w:rsidRDefault="00DD2C3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>ACR 271</w:t>
            </w:r>
          </w:p>
        </w:tc>
        <w:tc>
          <w:tcPr>
            <w:tcW w:w="4270" w:type="dxa"/>
            <w:vAlign w:val="center"/>
          </w:tcPr>
          <w:p w14:paraId="4C8C55EC" w14:textId="35E3A001" w:rsidR="001F23B0" w:rsidRPr="00AD5099" w:rsidRDefault="00DD2C3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>Heat Pump Application Lab</w:t>
            </w:r>
          </w:p>
        </w:tc>
        <w:tc>
          <w:tcPr>
            <w:tcW w:w="858" w:type="dxa"/>
            <w:vAlign w:val="center"/>
          </w:tcPr>
          <w:p w14:paraId="3EC915E0" w14:textId="26C3D3EA" w:rsidR="001F23B0" w:rsidRDefault="00DD2C3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27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DD2C3B">
        <w:tc>
          <w:tcPr>
            <w:tcW w:w="1500" w:type="dxa"/>
            <w:vAlign w:val="center"/>
          </w:tcPr>
          <w:p w14:paraId="3962FC96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0" w:type="dxa"/>
            <w:vAlign w:val="center"/>
          </w:tcPr>
          <w:p w14:paraId="2580E3B5" w14:textId="08757D95" w:rsidR="001F23B0" w:rsidRPr="00AD5099" w:rsidRDefault="00DD2C3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 xml:space="preserve">Electives** </w:t>
            </w:r>
          </w:p>
        </w:tc>
        <w:tc>
          <w:tcPr>
            <w:tcW w:w="858" w:type="dxa"/>
            <w:vAlign w:val="center"/>
          </w:tcPr>
          <w:p w14:paraId="5CAC5FBC" w14:textId="175A90E6" w:rsidR="001F23B0" w:rsidRDefault="00DD2C3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10-12</w:t>
            </w:r>
          </w:p>
        </w:tc>
        <w:tc>
          <w:tcPr>
            <w:tcW w:w="1427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DD2C3B">
        <w:trPr>
          <w:trHeight w:val="305"/>
        </w:trPr>
        <w:tc>
          <w:tcPr>
            <w:tcW w:w="1500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0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7D837DA6" w:rsidR="00C029BC" w:rsidRPr="00983E9C" w:rsidRDefault="00DD2C3B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2C3B">
              <w:rPr>
                <w:rFonts w:asciiTheme="minorHAnsi" w:hAnsiTheme="minorHAnsi" w:cstheme="minorHAnsi"/>
                <w:sz w:val="22"/>
                <w:szCs w:val="22"/>
              </w:rPr>
              <w:t>42-48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5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343D6FE0" w14:textId="77777777" w:rsidR="006B6301" w:rsidRDefault="006B6301" w:rsidP="00A51F69">
      <w:pPr>
        <w:pStyle w:val="Heading3"/>
        <w:rPr>
          <w:rFonts w:asciiTheme="minorHAnsi" w:hAnsiTheme="minorHAnsi"/>
        </w:rPr>
      </w:pPr>
    </w:p>
    <w:p w14:paraId="0B1F1278" w14:textId="77777777" w:rsidR="006B6301" w:rsidRDefault="006B6301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33F9A441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594C8843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A46CF4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DD2C3B" w:rsidRPr="00983E9C" w14:paraId="1F68467E" w14:textId="77777777" w:rsidTr="00BB37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2C36B40E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49A6550D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DD2C3B" w:rsidRPr="00482622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DD2C3B" w:rsidRPr="00983E9C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DD2C3B" w:rsidRPr="00983E9C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3B" w:rsidRPr="00983E9C" w14:paraId="2D385BA1" w14:textId="77777777" w:rsidTr="00BB37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0D19B702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2E8E6EB1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DD2C3B" w:rsidRPr="00482622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DD2C3B" w:rsidRPr="00983E9C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DD2C3B" w:rsidRPr="00983E9C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3B" w:rsidRPr="00983E9C" w14:paraId="21B8D360" w14:textId="77777777" w:rsidTr="00BB37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6449F1C0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03CC5188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296CA01D" w14:textId="7CAA6DAA" w:rsidR="00DD2C3B" w:rsidRPr="00482622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DD2C3B" w:rsidRPr="00983E9C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DD2C3B" w:rsidRPr="00983E9C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3B" w:rsidRPr="00983E9C" w14:paraId="2E5FAFF0" w14:textId="77777777" w:rsidTr="00BB37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50608EC5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Spn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101 or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Frn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9709" w14:textId="2351F688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</w:tcPr>
          <w:p w14:paraId="33F71334" w14:textId="71E7324F" w:rsidR="00DD2C3B" w:rsidRPr="00482622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DD2C3B" w:rsidRPr="00983E9C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DD2C3B" w:rsidRPr="00983E9C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3B" w:rsidRPr="00983E9C" w14:paraId="30B728AD" w14:textId="77777777" w:rsidTr="00BB37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1A6B8684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Drm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5A90" w14:textId="64B0F9AC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DD2C3B" w:rsidRPr="00482622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DD2C3B" w:rsidRPr="00983E9C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DD2C3B" w:rsidRPr="00983E9C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3B" w:rsidRPr="00983E9C" w14:paraId="35CB4260" w14:textId="77777777" w:rsidTr="00BB37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74671F23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341 or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CCAFA" w14:textId="332271E2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DD2C3B" w:rsidRPr="00482622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DD2C3B" w:rsidRPr="00983E9C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DD2C3B" w:rsidRPr="00983E9C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3B" w:rsidRPr="00983E9C" w14:paraId="70718089" w14:textId="77777777" w:rsidTr="00BB37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4B77C1CB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Phl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C761D9" w14:textId="4C5268A7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DD2C3B" w:rsidRPr="00482622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DD2C3B" w:rsidRPr="00983E9C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DD2C3B" w:rsidRPr="00983E9C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3B" w:rsidRPr="00983E9C" w14:paraId="1066BE5D" w14:textId="77777777" w:rsidTr="00BB37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1085BBB1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Psy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3B6AE1" w14:textId="757E33CA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Beh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Sci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DD2C3B" w:rsidRPr="00482622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DD2C3B" w:rsidRPr="00983E9C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DD2C3B" w:rsidRPr="00983E9C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3B" w:rsidRPr="00983E9C" w14:paraId="2B17F65E" w14:textId="77777777" w:rsidTr="00BB37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0595B8F5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6862" w14:textId="5BE54A1F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vAlign w:val="center"/>
          </w:tcPr>
          <w:p w14:paraId="090855B7" w14:textId="5E38CDB5" w:rsidR="00DD2C3B" w:rsidRPr="00482622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DD2C3B" w:rsidRPr="00983E9C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DD2C3B" w:rsidRPr="00983E9C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3B" w:rsidRPr="00983E9C" w14:paraId="42CDF419" w14:textId="77777777" w:rsidTr="00BB37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06596D2B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2FBDBF4C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vAlign w:val="center"/>
          </w:tcPr>
          <w:p w14:paraId="13229516" w14:textId="04D18D47" w:rsidR="00DD2C3B" w:rsidRPr="00482622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DD2C3B" w:rsidRPr="00983E9C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DD2C3B" w:rsidRPr="00983E9C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3B" w:rsidRPr="00983E9C" w14:paraId="117FF96C" w14:textId="77777777" w:rsidTr="00BB37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1D6094B0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1D34E1C1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vAlign w:val="center"/>
          </w:tcPr>
          <w:p w14:paraId="5F3967CF" w14:textId="4011A020" w:rsidR="00DD2C3B" w:rsidRPr="00482622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DD2C3B" w:rsidRPr="00983E9C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DD2C3B" w:rsidRPr="00983E9C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3B" w:rsidRPr="00983E9C" w14:paraId="25AFB351" w14:textId="77777777" w:rsidTr="00BB37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10C57D56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03660604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590ED90E" w14:textId="41F60CEF" w:rsidR="00DD2C3B" w:rsidRPr="00482622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DD2C3B" w:rsidRPr="00983E9C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DD2C3B" w:rsidRPr="00983E9C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3B" w:rsidRPr="00983E9C" w14:paraId="568A2BD6" w14:textId="77777777" w:rsidTr="00BB37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9AD6" w14:textId="7C017CA6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D2B7" w14:textId="6017EB28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55E4A18D" w14:textId="3269AC61" w:rsidR="00DD2C3B" w:rsidRPr="00482622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F168DB7" w14:textId="77777777" w:rsidR="00DD2C3B" w:rsidRPr="00983E9C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F478A1C" w14:textId="77777777" w:rsidR="00DD2C3B" w:rsidRPr="00983E9C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3B" w:rsidRPr="00983E9C" w14:paraId="4AFA0C95" w14:textId="77777777" w:rsidTr="00BB37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320F" w14:textId="10A54B4E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49E3" w14:textId="3046A6C9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0B49342D" w14:textId="1B06E034" w:rsidR="00DD2C3B" w:rsidRPr="00482622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2636A5B" w14:textId="77777777" w:rsidR="00DD2C3B" w:rsidRPr="00983E9C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3EDE4" w14:textId="77777777" w:rsidR="00DD2C3B" w:rsidRPr="00983E9C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3B" w:rsidRPr="00983E9C" w14:paraId="77294643" w14:textId="77777777" w:rsidTr="00BB37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0AEE" w14:textId="21793062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367D" w14:textId="4141DE64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39820DB6" w14:textId="71D3F1FF" w:rsidR="00DD2C3B" w:rsidRPr="00482622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54D0B7" w14:textId="77777777" w:rsidR="00DD2C3B" w:rsidRPr="00983E9C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9D7CEE7" w14:textId="77777777" w:rsidR="00DD2C3B" w:rsidRPr="00983E9C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3B" w:rsidRPr="00983E9C" w14:paraId="126B2B9E" w14:textId="77777777" w:rsidTr="00BB37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DF7B" w14:textId="16FD8469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65D3" w14:textId="16CD8112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30F217F6" w14:textId="6AF7ABEF" w:rsidR="00DD2C3B" w:rsidRPr="00482622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28DF6B5" w14:textId="77777777" w:rsidR="00DD2C3B" w:rsidRPr="00983E9C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B3E5C64" w14:textId="77777777" w:rsidR="00DD2C3B" w:rsidRPr="00983E9C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3B" w:rsidRPr="00983E9C" w14:paraId="46DCCFD1" w14:textId="77777777" w:rsidTr="00BB37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0D00" w14:textId="5E388564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B753" w14:textId="39623C86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3A31F4CC" w14:textId="40F41868" w:rsidR="00DD2C3B" w:rsidRPr="00482622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890383" w14:textId="77777777" w:rsidR="00DD2C3B" w:rsidRPr="00983E9C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858846C" w14:textId="77777777" w:rsidR="00DD2C3B" w:rsidRPr="00983E9C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3B" w:rsidRPr="00983E9C" w14:paraId="5EF0D1CF" w14:textId="77777777" w:rsidTr="00BB37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08B8A970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2F48EF7A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10D0CA81" w14:textId="73B11080" w:rsidR="00DD2C3B" w:rsidRPr="0081580E" w:rsidRDefault="00DD2C3B" w:rsidP="00DD2C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DD2C3B" w:rsidRPr="00983E9C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DD2C3B" w:rsidRPr="00983E9C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3B" w:rsidRPr="00983E9C" w14:paraId="1DDEF50E" w14:textId="77777777" w:rsidTr="00BB37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1C17E13B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5B2859F7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4CC3BFCE" w14:textId="6D629861" w:rsidR="00DD2C3B" w:rsidRPr="0081580E" w:rsidRDefault="00DD2C3B" w:rsidP="00DD2C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DD2C3B" w:rsidRPr="00983E9C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DD2C3B" w:rsidRPr="00983E9C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3B" w:rsidRPr="00983E9C" w14:paraId="62E3FA13" w14:textId="77777777" w:rsidTr="00BB37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36104826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29ACB777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244EEB9E" w14:textId="1CE86CC1" w:rsidR="00DD2C3B" w:rsidRPr="00C51EF3" w:rsidRDefault="00DD2C3B" w:rsidP="00DD2C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DD2C3B" w:rsidRPr="00983E9C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DD2C3B" w:rsidRPr="00983E9C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3B" w:rsidRPr="00983E9C" w14:paraId="11002650" w14:textId="77777777" w:rsidTr="00BB37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62072C04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483082D9" w:rsidR="00DD2C3B" w:rsidRPr="00DD2C3B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DD2C3B" w:rsidRPr="00C51EF3" w:rsidRDefault="00DD2C3B" w:rsidP="00DD2C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DD2C3B" w:rsidRPr="00983E9C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DD2C3B" w:rsidRPr="00983E9C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3B" w:rsidRPr="00983E9C" w14:paraId="48E399E1" w14:textId="77777777" w:rsidTr="0019004B">
        <w:trPr>
          <w:tblHeader/>
        </w:trPr>
        <w:tc>
          <w:tcPr>
            <w:tcW w:w="1705" w:type="dxa"/>
            <w:vAlign w:val="center"/>
          </w:tcPr>
          <w:p w14:paraId="4DCA770B" w14:textId="77777777" w:rsidR="00DD2C3B" w:rsidRPr="00207B0F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6B45D2BC" w14:textId="4ABA8BA6" w:rsidR="00DD2C3B" w:rsidRPr="00207B0F" w:rsidRDefault="00207B0F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7B0F">
              <w:rPr>
                <w:rFonts w:asciiTheme="minorHAnsi" w:hAnsiTheme="minorHAnsi" w:cstheme="minorHAnsi"/>
                <w:sz w:val="22"/>
                <w:szCs w:val="22"/>
              </w:rPr>
              <w:t>Free Elective</w:t>
            </w:r>
            <w:r w:rsidR="00605362">
              <w:rPr>
                <w:rFonts w:asciiTheme="minorHAnsi" w:hAnsiTheme="minorHAnsi" w:cstheme="minorHAnsi"/>
                <w:sz w:val="22"/>
                <w:szCs w:val="22"/>
              </w:rPr>
              <w:t>, if needed</w:t>
            </w:r>
          </w:p>
        </w:tc>
        <w:tc>
          <w:tcPr>
            <w:tcW w:w="900" w:type="dxa"/>
            <w:vAlign w:val="center"/>
          </w:tcPr>
          <w:p w14:paraId="70B26C28" w14:textId="4CA54E0B" w:rsidR="00DD2C3B" w:rsidRPr="00207B0F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7B0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05362">
              <w:rPr>
                <w:rFonts w:asciiTheme="minorHAnsi" w:hAnsiTheme="minorHAnsi" w:cstheme="minorHAnsi"/>
                <w:sz w:val="22"/>
                <w:szCs w:val="22"/>
              </w:rPr>
              <w:t>-6</w:t>
            </w:r>
          </w:p>
        </w:tc>
        <w:tc>
          <w:tcPr>
            <w:tcW w:w="1261" w:type="dxa"/>
            <w:vAlign w:val="center"/>
          </w:tcPr>
          <w:p w14:paraId="07EC3019" w14:textId="77777777" w:rsidR="00DD2C3B" w:rsidRPr="00207B0F" w:rsidRDefault="00DD2C3B" w:rsidP="00DD2C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DD2C3B" w:rsidRPr="00983E9C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3B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DD2C3B" w:rsidRPr="00983E9C" w:rsidRDefault="00DD2C3B" w:rsidP="00DD2C3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DD2C3B" w:rsidRPr="00983E9C" w:rsidRDefault="00DD2C3B" w:rsidP="00DD2C3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400AB518" w:rsidR="00DD2C3B" w:rsidRPr="00983E9C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B54337">
              <w:rPr>
                <w:rFonts w:asciiTheme="minorHAnsi" w:hAnsiTheme="minorHAnsi" w:cstheme="minorHAnsi"/>
                <w:b/>
                <w:sz w:val="22"/>
                <w:szCs w:val="22"/>
              </w:rPr>
              <w:t>2-68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DD2C3B" w:rsidRPr="0019004B" w:rsidRDefault="00DD2C3B" w:rsidP="00DD2C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DD2C3B" w:rsidRPr="00983E9C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3B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DD2C3B" w:rsidRPr="00983E9C" w:rsidRDefault="00DD2C3B" w:rsidP="00DD2C3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DD2C3B" w:rsidRPr="00983E9C" w:rsidRDefault="00DD2C3B" w:rsidP="00DD2C3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DD2C3B" w:rsidRPr="00983E9C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DD2C3B" w:rsidRPr="0019004B" w:rsidRDefault="00DD2C3B" w:rsidP="00DD2C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DD2C3B" w:rsidRPr="00983E9C" w:rsidRDefault="00DD2C3B" w:rsidP="00DD2C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13391058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6B6301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309FC" w14:textId="77777777" w:rsidR="006239AB" w:rsidRDefault="006239AB">
      <w:r>
        <w:separator/>
      </w:r>
    </w:p>
    <w:p w14:paraId="0892F280" w14:textId="77777777" w:rsidR="006239AB" w:rsidRDefault="006239AB"/>
    <w:p w14:paraId="086DC5FC" w14:textId="77777777" w:rsidR="006239AB" w:rsidRDefault="006239AB" w:rsidP="00A75315"/>
  </w:endnote>
  <w:endnote w:type="continuationSeparator" w:id="0">
    <w:p w14:paraId="1F262EEA" w14:textId="77777777" w:rsidR="006239AB" w:rsidRDefault="006239AB">
      <w:r>
        <w:continuationSeparator/>
      </w:r>
    </w:p>
    <w:p w14:paraId="16E27757" w14:textId="77777777" w:rsidR="006239AB" w:rsidRDefault="006239AB"/>
    <w:p w14:paraId="0908FE27" w14:textId="77777777" w:rsidR="006239AB" w:rsidRDefault="006239AB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43C67847" w:rsidR="00820E0C" w:rsidRDefault="00FD4648" w:rsidP="006B6301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0F1DCE1B" w:rsidR="00820E0C" w:rsidRDefault="00FD4648" w:rsidP="006B6301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6B6301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16E9D" w14:textId="77777777" w:rsidR="006239AB" w:rsidRDefault="006239AB">
      <w:r>
        <w:separator/>
      </w:r>
    </w:p>
    <w:p w14:paraId="775D432A" w14:textId="77777777" w:rsidR="006239AB" w:rsidRDefault="006239AB"/>
    <w:p w14:paraId="4FE6A30F" w14:textId="77777777" w:rsidR="006239AB" w:rsidRDefault="006239AB" w:rsidP="00A75315"/>
  </w:footnote>
  <w:footnote w:type="continuationSeparator" w:id="0">
    <w:p w14:paraId="4E1B6885" w14:textId="77777777" w:rsidR="006239AB" w:rsidRDefault="006239AB">
      <w:r>
        <w:continuationSeparator/>
      </w:r>
    </w:p>
    <w:p w14:paraId="0C85836C" w14:textId="77777777" w:rsidR="006239AB" w:rsidRDefault="006239AB"/>
    <w:p w14:paraId="790F762F" w14:textId="77777777" w:rsidR="006239AB" w:rsidRDefault="006239AB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6B6301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07B0F"/>
    <w:rsid w:val="002327CA"/>
    <w:rsid w:val="00235780"/>
    <w:rsid w:val="00243039"/>
    <w:rsid w:val="0025437B"/>
    <w:rsid w:val="00261E90"/>
    <w:rsid w:val="002C77E8"/>
    <w:rsid w:val="002D1AF7"/>
    <w:rsid w:val="002D787D"/>
    <w:rsid w:val="00305B57"/>
    <w:rsid w:val="0031066E"/>
    <w:rsid w:val="00312A0D"/>
    <w:rsid w:val="0031538F"/>
    <w:rsid w:val="003272F0"/>
    <w:rsid w:val="00327B17"/>
    <w:rsid w:val="00331ACC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05362"/>
    <w:rsid w:val="0061137A"/>
    <w:rsid w:val="006116B8"/>
    <w:rsid w:val="006239AB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B6301"/>
    <w:rsid w:val="006D2CDA"/>
    <w:rsid w:val="006E4AB4"/>
    <w:rsid w:val="006F248D"/>
    <w:rsid w:val="006F5DE0"/>
    <w:rsid w:val="00706886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419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2A9F"/>
    <w:rsid w:val="00A15555"/>
    <w:rsid w:val="00A2326A"/>
    <w:rsid w:val="00A26366"/>
    <w:rsid w:val="00A309B9"/>
    <w:rsid w:val="00A34FC2"/>
    <w:rsid w:val="00A46CF4"/>
    <w:rsid w:val="00A51F69"/>
    <w:rsid w:val="00A677B9"/>
    <w:rsid w:val="00A70A0E"/>
    <w:rsid w:val="00A71C67"/>
    <w:rsid w:val="00A75315"/>
    <w:rsid w:val="00A76C66"/>
    <w:rsid w:val="00A8192C"/>
    <w:rsid w:val="00A861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54337"/>
    <w:rsid w:val="00B603A8"/>
    <w:rsid w:val="00B81B73"/>
    <w:rsid w:val="00B8584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47F3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D2C3B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96F59"/>
    <w:rsid w:val="00EC0CC7"/>
    <w:rsid w:val="00EC4D36"/>
    <w:rsid w:val="00EE2224"/>
    <w:rsid w:val="00EE2A1C"/>
    <w:rsid w:val="00EE7CBA"/>
    <w:rsid w:val="00F27E4E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30889-2526-4C0C-A05B-75EAB2BC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9</cp:revision>
  <cp:lastPrinted>2019-01-10T14:17:00Z</cp:lastPrinted>
  <dcterms:created xsi:type="dcterms:W3CDTF">2020-03-24T15:10:00Z</dcterms:created>
  <dcterms:modified xsi:type="dcterms:W3CDTF">2020-08-26T14:52:00Z</dcterms:modified>
</cp:coreProperties>
</file>